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EF308" w14:textId="352647CC" w:rsidR="00C81C4D" w:rsidRPr="006512B3" w:rsidRDefault="00322C33" w:rsidP="006512B3">
      <w:pPr>
        <w:jc w:val="center"/>
      </w:pPr>
      <w:r>
        <w:rPr>
          <w:noProof/>
        </w:rPr>
        <w:drawing>
          <wp:inline distT="0" distB="0" distL="0" distR="0" wp14:anchorId="572C65D4" wp14:editId="7AB7E4ED">
            <wp:extent cx="2700867" cy="1253768"/>
            <wp:effectExtent l="0" t="0" r="4445" b="3810"/>
            <wp:docPr id="1024061758" name="Picture 1" descr="A blue and green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061758" name="Picture 1" descr="A blue and green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4613" cy="128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0B051" w14:textId="64DAD69C" w:rsidR="00C81C4D" w:rsidRPr="0048459B" w:rsidRDefault="00B0792A" w:rsidP="68F1FB2C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48459B">
        <w:rPr>
          <w:rFonts w:ascii="Calibri" w:hAnsi="Calibri" w:cs="Calibri"/>
          <w:b/>
          <w:bCs/>
          <w:sz w:val="40"/>
          <w:szCs w:val="40"/>
        </w:rPr>
        <w:t xml:space="preserve">PNE </w:t>
      </w:r>
      <w:r w:rsidR="00284802" w:rsidRPr="0048459B">
        <w:rPr>
          <w:rFonts w:ascii="Calibri" w:hAnsi="Calibri" w:cs="Calibri"/>
          <w:b/>
          <w:bCs/>
          <w:sz w:val="40"/>
          <w:szCs w:val="40"/>
        </w:rPr>
        <w:t xml:space="preserve">ENTERS INTO PARTNERSHIP WITH INTERAC </w:t>
      </w:r>
    </w:p>
    <w:p w14:paraId="2CBDBFB0" w14:textId="77777777" w:rsidR="00284802" w:rsidRPr="0048459B" w:rsidRDefault="00284802" w:rsidP="00284802">
      <w:pPr>
        <w:jc w:val="center"/>
        <w:rPr>
          <w:rFonts w:ascii="Calibri" w:hAnsi="Calibri" w:cs="Calibri"/>
          <w:sz w:val="22"/>
          <w:szCs w:val="22"/>
        </w:rPr>
      </w:pPr>
    </w:p>
    <w:p w14:paraId="2DC181E3" w14:textId="35439D92" w:rsidR="00322C33" w:rsidRPr="0048459B" w:rsidRDefault="00322C33" w:rsidP="00322C33">
      <w:pPr>
        <w:rPr>
          <w:rFonts w:ascii="Calibri" w:hAnsi="Calibri" w:cs="Calibri"/>
          <w:sz w:val="20"/>
          <w:szCs w:val="20"/>
        </w:rPr>
      </w:pPr>
      <w:r w:rsidRPr="0048459B">
        <w:rPr>
          <w:rFonts w:ascii="Calibri" w:hAnsi="Calibri" w:cs="Calibri"/>
          <w:sz w:val="20"/>
          <w:szCs w:val="20"/>
        </w:rPr>
        <w:t>For Immediate Release</w:t>
      </w:r>
    </w:p>
    <w:p w14:paraId="26284C1E" w14:textId="1E2F43B7" w:rsidR="00322C33" w:rsidRPr="0048459B" w:rsidRDefault="000F3B19" w:rsidP="00322C3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Monday, August 12th</w:t>
      </w:r>
    </w:p>
    <w:p w14:paraId="25DCA2EA" w14:textId="77777777" w:rsidR="00322C33" w:rsidRPr="0048459B" w:rsidRDefault="00322C33" w:rsidP="00322C33">
      <w:pPr>
        <w:rPr>
          <w:rFonts w:ascii="Calibri" w:hAnsi="Calibri" w:cs="Calibri"/>
        </w:rPr>
      </w:pPr>
    </w:p>
    <w:p w14:paraId="0ECE4811" w14:textId="390EF814" w:rsidR="00322C33" w:rsidRPr="0048459B" w:rsidRDefault="066F3AD3" w:rsidP="00322C33">
      <w:pPr>
        <w:rPr>
          <w:rFonts w:ascii="Calibri" w:hAnsi="Calibri" w:cs="Calibri"/>
          <w:sz w:val="22"/>
          <w:szCs w:val="22"/>
        </w:rPr>
      </w:pPr>
      <w:r w:rsidRPr="0048459B">
        <w:rPr>
          <w:rFonts w:ascii="Calibri" w:hAnsi="Calibri" w:cs="Calibri"/>
          <w:sz w:val="22"/>
          <w:szCs w:val="22"/>
        </w:rPr>
        <w:t xml:space="preserve">Vancouver, BC: </w:t>
      </w:r>
      <w:r w:rsidR="1AC1E612" w:rsidRPr="0048459B">
        <w:rPr>
          <w:rFonts w:ascii="Calibri" w:hAnsi="Calibri" w:cs="Calibri"/>
          <w:sz w:val="22"/>
          <w:szCs w:val="22"/>
        </w:rPr>
        <w:t xml:space="preserve">The PNE is pleased to announce an important new corporate </w:t>
      </w:r>
      <w:r w:rsidR="005A3F84" w:rsidRPr="0048459B">
        <w:rPr>
          <w:rFonts w:ascii="Calibri" w:hAnsi="Calibri" w:cs="Calibri"/>
          <w:sz w:val="22"/>
          <w:szCs w:val="22"/>
        </w:rPr>
        <w:t xml:space="preserve">sponsorship </w:t>
      </w:r>
      <w:r w:rsidR="1AC1E612" w:rsidRPr="0048459B">
        <w:rPr>
          <w:rFonts w:ascii="Calibri" w:hAnsi="Calibri" w:cs="Calibri"/>
          <w:sz w:val="22"/>
          <w:szCs w:val="22"/>
        </w:rPr>
        <w:t xml:space="preserve">for 2024 signing an agreement for </w:t>
      </w:r>
      <w:r w:rsidRPr="0048459B">
        <w:rPr>
          <w:rFonts w:ascii="Calibri" w:hAnsi="Calibri" w:cs="Calibri"/>
          <w:b/>
          <w:bCs/>
          <w:sz w:val="22"/>
          <w:szCs w:val="22"/>
        </w:rPr>
        <w:t>Interac</w:t>
      </w:r>
      <w:r w:rsidR="353DEA36" w:rsidRPr="0048459B">
        <w:rPr>
          <w:rFonts w:ascii="Calibri" w:hAnsi="Calibri" w:cs="Calibri"/>
          <w:b/>
          <w:bCs/>
          <w:sz w:val="22"/>
          <w:szCs w:val="22"/>
        </w:rPr>
        <w:t xml:space="preserve"> Corp. (Interac)</w:t>
      </w:r>
      <w:r w:rsidR="1AC1E612" w:rsidRPr="0048459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1AC1E612" w:rsidRPr="0048459B">
        <w:rPr>
          <w:rFonts w:ascii="Calibri" w:hAnsi="Calibri" w:cs="Calibri"/>
          <w:sz w:val="22"/>
          <w:szCs w:val="22"/>
        </w:rPr>
        <w:t>to be</w:t>
      </w:r>
      <w:r w:rsidR="1AC1E612" w:rsidRPr="0048459B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8459B">
        <w:rPr>
          <w:rFonts w:ascii="Calibri" w:hAnsi="Calibri" w:cs="Calibri"/>
          <w:sz w:val="22"/>
          <w:szCs w:val="22"/>
        </w:rPr>
        <w:t>the</w:t>
      </w:r>
      <w:r w:rsidR="2834358E" w:rsidRPr="0048459B">
        <w:rPr>
          <w:rFonts w:ascii="Calibri" w:hAnsi="Calibri" w:cs="Calibri"/>
          <w:sz w:val="22"/>
          <w:szCs w:val="22"/>
        </w:rPr>
        <w:t xml:space="preserve"> presenting partner of the Pacific National Exhibition (PNE) and</w:t>
      </w:r>
      <w:r w:rsidRPr="0048459B">
        <w:rPr>
          <w:rFonts w:ascii="Calibri" w:hAnsi="Calibri" w:cs="Calibri"/>
          <w:sz w:val="22"/>
          <w:szCs w:val="22"/>
        </w:rPr>
        <w:t xml:space="preserve"> preferred payment </w:t>
      </w:r>
      <w:r w:rsidR="6729BAC2" w:rsidRPr="0048459B">
        <w:rPr>
          <w:rFonts w:ascii="Calibri" w:hAnsi="Calibri" w:cs="Calibri"/>
          <w:sz w:val="22"/>
          <w:szCs w:val="22"/>
        </w:rPr>
        <w:t>method</w:t>
      </w:r>
      <w:r w:rsidRPr="0048459B">
        <w:rPr>
          <w:rFonts w:ascii="Calibri" w:hAnsi="Calibri" w:cs="Calibri"/>
          <w:sz w:val="22"/>
          <w:szCs w:val="22"/>
        </w:rPr>
        <w:t xml:space="preserve"> for the Fair. </w:t>
      </w:r>
    </w:p>
    <w:p w14:paraId="3979253D" w14:textId="77777777" w:rsidR="006512B3" w:rsidRPr="0048459B" w:rsidRDefault="006512B3" w:rsidP="00322C33">
      <w:pPr>
        <w:rPr>
          <w:rFonts w:ascii="Calibri" w:hAnsi="Calibri" w:cs="Calibri"/>
          <w:sz w:val="22"/>
          <w:szCs w:val="22"/>
        </w:rPr>
      </w:pPr>
    </w:p>
    <w:p w14:paraId="5E3366F1" w14:textId="40CB75F9" w:rsidR="006512B3" w:rsidRPr="0048459B" w:rsidRDefault="1AC1E612" w:rsidP="68F1FB2C">
      <w:pPr>
        <w:rPr>
          <w:rFonts w:ascii="Calibri" w:hAnsi="Calibri" w:cs="Calibri"/>
          <w:i/>
          <w:iCs/>
          <w:sz w:val="22"/>
          <w:szCs w:val="22"/>
        </w:rPr>
      </w:pPr>
      <w:r w:rsidRPr="0048459B">
        <w:rPr>
          <w:rFonts w:ascii="Calibri" w:hAnsi="Calibri" w:cs="Calibri"/>
          <w:i/>
          <w:iCs/>
          <w:sz w:val="22"/>
          <w:szCs w:val="22"/>
        </w:rPr>
        <w:t xml:space="preserve">“We’re thrilled to welcome Interac as a new </w:t>
      </w:r>
      <w:r w:rsidR="005A3F84" w:rsidRPr="0048459B">
        <w:rPr>
          <w:rFonts w:ascii="Calibri" w:hAnsi="Calibri" w:cs="Calibri"/>
          <w:i/>
          <w:iCs/>
          <w:sz w:val="22"/>
          <w:szCs w:val="22"/>
        </w:rPr>
        <w:t xml:space="preserve">sponsoring </w:t>
      </w:r>
      <w:r w:rsidRPr="0048459B">
        <w:rPr>
          <w:rFonts w:ascii="Calibri" w:hAnsi="Calibri" w:cs="Calibri"/>
          <w:i/>
          <w:iCs/>
          <w:sz w:val="22"/>
          <w:szCs w:val="22"/>
        </w:rPr>
        <w:t>partner of our organization,”</w:t>
      </w:r>
      <w:r w:rsidRPr="0048459B">
        <w:rPr>
          <w:rFonts w:ascii="Calibri" w:hAnsi="Calibri" w:cs="Calibri"/>
          <w:sz w:val="22"/>
          <w:szCs w:val="22"/>
        </w:rPr>
        <w:t xml:space="preserve"> says Vice President of Sale</w:t>
      </w:r>
      <w:r w:rsidR="61322B6D" w:rsidRPr="0048459B">
        <w:rPr>
          <w:rFonts w:ascii="Calibri" w:hAnsi="Calibri" w:cs="Calibri"/>
          <w:sz w:val="22"/>
          <w:szCs w:val="22"/>
        </w:rPr>
        <w:t>s</w:t>
      </w:r>
      <w:r w:rsidRPr="0048459B">
        <w:rPr>
          <w:rFonts w:ascii="Calibri" w:hAnsi="Calibri" w:cs="Calibri"/>
          <w:sz w:val="22"/>
          <w:szCs w:val="22"/>
        </w:rPr>
        <w:t xml:space="preserve">, Marketing and Business Development Karen </w:t>
      </w:r>
      <w:proofErr w:type="spellStart"/>
      <w:r w:rsidRPr="0048459B">
        <w:rPr>
          <w:rFonts w:ascii="Calibri" w:hAnsi="Calibri" w:cs="Calibri"/>
          <w:sz w:val="22"/>
          <w:szCs w:val="22"/>
        </w:rPr>
        <w:t>Massicotte</w:t>
      </w:r>
      <w:proofErr w:type="spellEnd"/>
      <w:r w:rsidRPr="0048459B">
        <w:rPr>
          <w:rFonts w:ascii="Calibri" w:hAnsi="Calibri" w:cs="Calibri"/>
          <w:sz w:val="22"/>
          <w:szCs w:val="22"/>
        </w:rPr>
        <w:t xml:space="preserve">. </w:t>
      </w:r>
      <w:r w:rsidRPr="0048459B">
        <w:rPr>
          <w:rFonts w:ascii="Calibri" w:hAnsi="Calibri" w:cs="Calibri"/>
          <w:i/>
          <w:iCs/>
          <w:sz w:val="22"/>
          <w:szCs w:val="22"/>
        </w:rPr>
        <w:t xml:space="preserve">“Given the number of annual transactions on our site across our many business streams, including the PNE Fair, this is a </w:t>
      </w:r>
      <w:r w:rsidR="00542D5E" w:rsidRPr="0048459B">
        <w:rPr>
          <w:rFonts w:ascii="Calibri" w:hAnsi="Calibri" w:cs="Calibri"/>
          <w:i/>
          <w:iCs/>
          <w:sz w:val="22"/>
          <w:szCs w:val="22"/>
        </w:rPr>
        <w:t xml:space="preserve">collaboration </w:t>
      </w:r>
      <w:r w:rsidRPr="0048459B">
        <w:rPr>
          <w:rFonts w:ascii="Calibri" w:hAnsi="Calibri" w:cs="Calibri"/>
          <w:i/>
          <w:iCs/>
          <w:sz w:val="22"/>
          <w:szCs w:val="22"/>
        </w:rPr>
        <w:t>that assists our guests in many tangible ways.”</w:t>
      </w:r>
    </w:p>
    <w:p w14:paraId="503A8674" w14:textId="77777777" w:rsidR="00322C33" w:rsidRPr="0048459B" w:rsidRDefault="00322C33" w:rsidP="00322C33">
      <w:pPr>
        <w:rPr>
          <w:rFonts w:ascii="Calibri" w:hAnsi="Calibri" w:cs="Calibri"/>
          <w:i/>
          <w:iCs/>
          <w:sz w:val="22"/>
          <w:szCs w:val="22"/>
        </w:rPr>
      </w:pPr>
    </w:p>
    <w:p w14:paraId="1E135C65" w14:textId="2AF061A0" w:rsidR="00322C33" w:rsidRPr="0048459B" w:rsidRDefault="066F3AD3" w:rsidP="00322C33">
      <w:pPr>
        <w:rPr>
          <w:rFonts w:ascii="Calibri" w:hAnsi="Calibri" w:cs="Calibri"/>
          <w:sz w:val="22"/>
          <w:szCs w:val="22"/>
        </w:rPr>
      </w:pPr>
      <w:r w:rsidRPr="0048459B">
        <w:rPr>
          <w:rFonts w:ascii="Calibri" w:hAnsi="Calibri" w:cs="Calibri"/>
          <w:sz w:val="22"/>
          <w:szCs w:val="22"/>
        </w:rPr>
        <w:t>One of the benefits of the new relationship that is sure to be a hit with Fair guests include</w:t>
      </w:r>
      <w:r w:rsidR="00542D5E" w:rsidRPr="0048459B">
        <w:rPr>
          <w:rFonts w:ascii="Calibri" w:hAnsi="Calibri" w:cs="Calibri"/>
          <w:sz w:val="22"/>
          <w:szCs w:val="22"/>
        </w:rPr>
        <w:t>s</w:t>
      </w:r>
      <w:r w:rsidRPr="0048459B">
        <w:rPr>
          <w:rFonts w:ascii="Calibri" w:hAnsi="Calibri" w:cs="Calibri"/>
          <w:sz w:val="22"/>
          <w:szCs w:val="22"/>
        </w:rPr>
        <w:t xml:space="preserve"> a special </w:t>
      </w:r>
      <w:r w:rsidRPr="0048459B">
        <w:rPr>
          <w:rFonts w:ascii="Calibri" w:hAnsi="Calibri" w:cs="Calibri"/>
          <w:b/>
          <w:bCs/>
          <w:sz w:val="22"/>
          <w:szCs w:val="22"/>
        </w:rPr>
        <w:t xml:space="preserve">Interac </w:t>
      </w:r>
      <w:proofErr w:type="spellStart"/>
      <w:r w:rsidR="01A05AC8" w:rsidRPr="0048459B">
        <w:rPr>
          <w:rFonts w:ascii="Calibri" w:hAnsi="Calibri" w:cs="Calibri"/>
          <w:b/>
          <w:bCs/>
          <w:sz w:val="22"/>
          <w:szCs w:val="22"/>
        </w:rPr>
        <w:t>InLife</w:t>
      </w:r>
      <w:proofErr w:type="spellEnd"/>
      <w:r w:rsidR="01A05AC8" w:rsidRPr="0048459B">
        <w:rPr>
          <w:rFonts w:ascii="Calibri" w:hAnsi="Calibri" w:cs="Calibri"/>
          <w:b/>
          <w:bCs/>
          <w:sz w:val="22"/>
          <w:szCs w:val="22"/>
        </w:rPr>
        <w:t xml:space="preserve"> Lounge</w:t>
      </w:r>
      <w:r w:rsidRPr="0048459B">
        <w:rPr>
          <w:rFonts w:ascii="Calibri" w:hAnsi="Calibri" w:cs="Calibri"/>
          <w:sz w:val="22"/>
          <w:szCs w:val="22"/>
        </w:rPr>
        <w:t xml:space="preserve"> in the Kids area of Playland</w:t>
      </w:r>
      <w:r w:rsidR="74FB2FAD" w:rsidRPr="0048459B">
        <w:rPr>
          <w:rFonts w:ascii="Calibri" w:hAnsi="Calibri" w:cs="Calibri"/>
          <w:sz w:val="22"/>
          <w:szCs w:val="22"/>
        </w:rPr>
        <w:t xml:space="preserve">. This </w:t>
      </w:r>
      <w:r w:rsidR="05538346" w:rsidRPr="0048459B">
        <w:rPr>
          <w:rFonts w:ascii="Calibri" w:hAnsi="Calibri" w:cs="Calibri"/>
          <w:sz w:val="22"/>
          <w:szCs w:val="22"/>
        </w:rPr>
        <w:t xml:space="preserve">lounge </w:t>
      </w:r>
      <w:r w:rsidR="74FB2FAD" w:rsidRPr="0048459B">
        <w:rPr>
          <w:rFonts w:ascii="Calibri" w:hAnsi="Calibri" w:cs="Calibri"/>
          <w:sz w:val="22"/>
          <w:szCs w:val="22"/>
        </w:rPr>
        <w:t>will be open</w:t>
      </w:r>
      <w:r w:rsidR="71A4A32C" w:rsidRPr="0048459B">
        <w:rPr>
          <w:rFonts w:ascii="Calibri" w:hAnsi="Calibri" w:cs="Calibri"/>
          <w:sz w:val="22"/>
          <w:szCs w:val="22"/>
        </w:rPr>
        <w:t xml:space="preserve"> during the </w:t>
      </w:r>
      <w:r w:rsidR="47C64391" w:rsidRPr="0048459B">
        <w:rPr>
          <w:rFonts w:ascii="Calibri" w:hAnsi="Calibri" w:cs="Calibri"/>
          <w:sz w:val="22"/>
          <w:szCs w:val="22"/>
        </w:rPr>
        <w:t>Fair and</w:t>
      </w:r>
      <w:r w:rsidR="71A4A32C" w:rsidRPr="0048459B">
        <w:rPr>
          <w:rFonts w:ascii="Calibri" w:hAnsi="Calibri" w:cs="Calibri"/>
          <w:sz w:val="22"/>
          <w:szCs w:val="22"/>
        </w:rPr>
        <w:t xml:space="preserve"> will </w:t>
      </w:r>
      <w:r w:rsidR="6B6E322B" w:rsidRPr="0048459B">
        <w:rPr>
          <w:rFonts w:ascii="Calibri" w:hAnsi="Calibri" w:cs="Calibri"/>
          <w:sz w:val="22"/>
          <w:szCs w:val="22"/>
        </w:rPr>
        <w:t>remain throughout</w:t>
      </w:r>
      <w:r w:rsidRPr="0048459B">
        <w:rPr>
          <w:rFonts w:ascii="Calibri" w:hAnsi="Calibri" w:cs="Calibri"/>
          <w:sz w:val="22"/>
          <w:szCs w:val="22"/>
        </w:rPr>
        <w:t xml:space="preserve"> the Playland season for the next three </w:t>
      </w:r>
      <w:r w:rsidR="21366F2C" w:rsidRPr="0048459B">
        <w:rPr>
          <w:rFonts w:ascii="Calibri" w:hAnsi="Calibri" w:cs="Calibri"/>
          <w:sz w:val="22"/>
          <w:szCs w:val="22"/>
        </w:rPr>
        <w:t>years.</w:t>
      </w:r>
      <w:r w:rsidRPr="0048459B">
        <w:rPr>
          <w:rFonts w:ascii="Calibri" w:hAnsi="Calibri" w:cs="Calibri"/>
          <w:sz w:val="22"/>
          <w:szCs w:val="22"/>
        </w:rPr>
        <w:t xml:space="preserve"> This fun, interactive area will allow young Fairgoers</w:t>
      </w:r>
      <w:r w:rsidR="7CAB9CB0" w:rsidRPr="0048459B">
        <w:rPr>
          <w:rFonts w:ascii="Calibri" w:hAnsi="Calibri" w:cs="Calibri"/>
          <w:sz w:val="22"/>
          <w:szCs w:val="22"/>
        </w:rPr>
        <w:t xml:space="preserve"> and </w:t>
      </w:r>
      <w:r w:rsidR="0161D3C7" w:rsidRPr="0048459B">
        <w:rPr>
          <w:rFonts w:ascii="Calibri" w:hAnsi="Calibri" w:cs="Calibri"/>
          <w:sz w:val="22"/>
          <w:szCs w:val="22"/>
        </w:rPr>
        <w:t>families a</w:t>
      </w:r>
      <w:r w:rsidRPr="0048459B">
        <w:rPr>
          <w:rFonts w:ascii="Calibri" w:hAnsi="Calibri" w:cs="Calibri"/>
          <w:sz w:val="22"/>
          <w:szCs w:val="22"/>
        </w:rPr>
        <w:t xml:space="preserve"> special place to cool down thanks to the help of misters</w:t>
      </w:r>
      <w:r w:rsidR="2E7BD235" w:rsidRPr="0048459B">
        <w:rPr>
          <w:rFonts w:ascii="Calibri" w:hAnsi="Calibri" w:cs="Calibri"/>
          <w:sz w:val="22"/>
          <w:szCs w:val="22"/>
        </w:rPr>
        <w:t>,</w:t>
      </w:r>
      <w:r w:rsidR="33898869" w:rsidRPr="0048459B">
        <w:rPr>
          <w:rFonts w:ascii="Calibri" w:hAnsi="Calibri" w:cs="Calibri"/>
          <w:sz w:val="22"/>
          <w:szCs w:val="22"/>
        </w:rPr>
        <w:t xml:space="preserve"> </w:t>
      </w:r>
      <w:r w:rsidR="000F3B19" w:rsidRPr="000F3B19">
        <w:rPr>
          <w:rFonts w:ascii="Calibri" w:hAnsi="Calibri" w:cs="Calibri"/>
          <w:sz w:val="22"/>
          <w:szCs w:val="22"/>
        </w:rPr>
        <w:t>a water refill station</w:t>
      </w:r>
      <w:r w:rsidR="000F3B19">
        <w:rPr>
          <w:rFonts w:ascii="Calibri" w:hAnsi="Calibri" w:cs="Calibri"/>
          <w:sz w:val="22"/>
          <w:szCs w:val="22"/>
        </w:rPr>
        <w:t xml:space="preserve"> </w:t>
      </w:r>
      <w:r w:rsidR="14EC7BA6" w:rsidRPr="0048459B">
        <w:rPr>
          <w:rFonts w:ascii="Calibri" w:hAnsi="Calibri" w:cs="Calibri"/>
          <w:sz w:val="22"/>
          <w:szCs w:val="22"/>
        </w:rPr>
        <w:t>and unique experiences</w:t>
      </w:r>
      <w:r w:rsidRPr="0048459B">
        <w:rPr>
          <w:rFonts w:ascii="Calibri" w:hAnsi="Calibri" w:cs="Calibri"/>
          <w:sz w:val="22"/>
          <w:szCs w:val="22"/>
        </w:rPr>
        <w:t xml:space="preserve">. </w:t>
      </w:r>
    </w:p>
    <w:p w14:paraId="5964C26B" w14:textId="77777777" w:rsidR="00322C33" w:rsidRPr="0048459B" w:rsidRDefault="00322C33" w:rsidP="00322C33">
      <w:pPr>
        <w:rPr>
          <w:rFonts w:ascii="Calibri" w:hAnsi="Calibri" w:cs="Calibri"/>
          <w:sz w:val="22"/>
          <w:szCs w:val="22"/>
        </w:rPr>
      </w:pPr>
    </w:p>
    <w:p w14:paraId="169319F1" w14:textId="423D65FA" w:rsidR="00322C33" w:rsidRPr="0048459B" w:rsidRDefault="7AF46285" w:rsidP="68F1FB2C">
      <w:pPr>
        <w:spacing w:line="259" w:lineRule="auto"/>
        <w:rPr>
          <w:rFonts w:ascii="Calibri" w:hAnsi="Calibri" w:cs="Calibri"/>
          <w:sz w:val="22"/>
          <w:szCs w:val="22"/>
        </w:rPr>
      </w:pPr>
      <w:r w:rsidRPr="0048459B">
        <w:rPr>
          <w:rFonts w:ascii="Calibri" w:hAnsi="Calibri" w:cs="Calibri"/>
          <w:sz w:val="22"/>
          <w:szCs w:val="22"/>
        </w:rPr>
        <w:t>G</w:t>
      </w:r>
      <w:r w:rsidR="2824BE6C" w:rsidRPr="0048459B">
        <w:rPr>
          <w:rFonts w:ascii="Calibri" w:hAnsi="Calibri" w:cs="Calibri"/>
          <w:sz w:val="22"/>
          <w:szCs w:val="22"/>
        </w:rPr>
        <w:t xml:space="preserve">uests can look forward to a fresh </w:t>
      </w:r>
      <w:r w:rsidR="72F47652" w:rsidRPr="0048459B">
        <w:rPr>
          <w:rFonts w:ascii="Calibri" w:hAnsi="Calibri" w:cs="Calibri"/>
          <w:sz w:val="22"/>
          <w:szCs w:val="22"/>
        </w:rPr>
        <w:t>experience</w:t>
      </w:r>
      <w:r w:rsidR="2824BE6C" w:rsidRPr="0048459B">
        <w:rPr>
          <w:rFonts w:ascii="Calibri" w:hAnsi="Calibri" w:cs="Calibri"/>
          <w:sz w:val="22"/>
          <w:szCs w:val="22"/>
        </w:rPr>
        <w:t xml:space="preserve"> </w:t>
      </w:r>
      <w:r w:rsidR="1554809F" w:rsidRPr="0048459B">
        <w:rPr>
          <w:rFonts w:ascii="Calibri" w:hAnsi="Calibri" w:cs="Calibri"/>
          <w:sz w:val="22"/>
          <w:szCs w:val="22"/>
        </w:rPr>
        <w:t xml:space="preserve">at </w:t>
      </w:r>
      <w:r w:rsidR="1554809F" w:rsidRPr="0048459B">
        <w:rPr>
          <w:rFonts w:ascii="Calibri" w:hAnsi="Calibri" w:cs="Calibri"/>
          <w:b/>
          <w:bCs/>
          <w:sz w:val="22"/>
          <w:szCs w:val="22"/>
        </w:rPr>
        <w:t>The</w:t>
      </w:r>
      <w:r w:rsidR="33D1247B" w:rsidRPr="0048459B">
        <w:rPr>
          <w:rFonts w:ascii="Calibri" w:hAnsi="Calibri" w:cs="Calibri"/>
          <w:b/>
          <w:bCs/>
          <w:sz w:val="22"/>
          <w:szCs w:val="22"/>
        </w:rPr>
        <w:t xml:space="preserve"> Market presented by Interac</w:t>
      </w:r>
      <w:r w:rsidR="55DF897D" w:rsidRPr="0048459B">
        <w:rPr>
          <w:rFonts w:ascii="Calibri" w:hAnsi="Calibri" w:cs="Calibri"/>
          <w:b/>
          <w:bCs/>
          <w:sz w:val="22"/>
          <w:szCs w:val="22"/>
        </w:rPr>
        <w:t>, the newly rebranded popular Marketplace building</w:t>
      </w:r>
      <w:r w:rsidR="33D1247B" w:rsidRPr="0048459B">
        <w:rPr>
          <w:rFonts w:ascii="Calibri" w:hAnsi="Calibri" w:cs="Calibri"/>
          <w:b/>
          <w:bCs/>
          <w:sz w:val="22"/>
          <w:szCs w:val="22"/>
        </w:rPr>
        <w:t>.</w:t>
      </w:r>
      <w:r w:rsidR="33D1247B" w:rsidRPr="0048459B">
        <w:rPr>
          <w:rFonts w:ascii="Calibri" w:hAnsi="Calibri" w:cs="Calibri"/>
          <w:sz w:val="22"/>
          <w:szCs w:val="22"/>
        </w:rPr>
        <w:t xml:space="preserve"> </w:t>
      </w:r>
      <w:r w:rsidR="656D11A5" w:rsidRPr="0048459B">
        <w:rPr>
          <w:rFonts w:ascii="Calibri" w:eastAsiaTheme="minorEastAsia" w:hAnsi="Calibri" w:cs="Calibri"/>
          <w:sz w:val="22"/>
          <w:szCs w:val="22"/>
        </w:rPr>
        <w:t>This</w:t>
      </w:r>
      <w:r w:rsidR="486E88AA" w:rsidRPr="0048459B">
        <w:rPr>
          <w:rFonts w:ascii="Calibri" w:hAnsi="Calibri" w:cs="Calibri"/>
          <w:sz w:val="22"/>
          <w:szCs w:val="22"/>
        </w:rPr>
        <w:t xml:space="preserve"> area wil</w:t>
      </w:r>
      <w:r w:rsidR="2A9ABE1B" w:rsidRPr="0048459B">
        <w:rPr>
          <w:rFonts w:ascii="Calibri" w:hAnsi="Calibri" w:cs="Calibri"/>
          <w:sz w:val="22"/>
          <w:szCs w:val="22"/>
        </w:rPr>
        <w:t>l showcase the latest home products, featuring a variety</w:t>
      </w:r>
      <w:r w:rsidR="50725391" w:rsidRPr="0048459B">
        <w:rPr>
          <w:rFonts w:ascii="Calibri" w:hAnsi="Calibri" w:cs="Calibri"/>
          <w:sz w:val="22"/>
          <w:szCs w:val="22"/>
        </w:rPr>
        <w:t xml:space="preserve"> </w:t>
      </w:r>
      <w:r w:rsidR="066F3AD3" w:rsidRPr="0048459B">
        <w:rPr>
          <w:rFonts w:ascii="Calibri" w:hAnsi="Calibri" w:cs="Calibri"/>
          <w:sz w:val="22"/>
          <w:szCs w:val="22"/>
        </w:rPr>
        <w:t xml:space="preserve">of </w:t>
      </w:r>
      <w:r w:rsidR="656D11A5" w:rsidRPr="0048459B">
        <w:rPr>
          <w:rFonts w:ascii="Calibri" w:hAnsi="Calibri" w:cs="Calibri"/>
          <w:sz w:val="22"/>
          <w:szCs w:val="22"/>
        </w:rPr>
        <w:t xml:space="preserve">new </w:t>
      </w:r>
      <w:r w:rsidR="066F3AD3" w:rsidRPr="0048459B">
        <w:rPr>
          <w:rFonts w:ascii="Calibri" w:hAnsi="Calibri" w:cs="Calibri"/>
          <w:sz w:val="22"/>
          <w:szCs w:val="22"/>
        </w:rPr>
        <w:t>artisan vendors</w:t>
      </w:r>
      <w:r w:rsidR="17C8A74F" w:rsidRPr="0048459B">
        <w:rPr>
          <w:rFonts w:ascii="Calibri" w:hAnsi="Calibri" w:cs="Calibri"/>
          <w:sz w:val="22"/>
          <w:szCs w:val="22"/>
        </w:rPr>
        <w:t>. In addition, this partnership has made it possible to showcase a new section filled with a rotating group of small business and artisan exhibitors from FACE (Federation of Africa</w:t>
      </w:r>
      <w:r w:rsidR="62BA5E73" w:rsidRPr="0048459B">
        <w:rPr>
          <w:rFonts w:ascii="Calibri" w:hAnsi="Calibri" w:cs="Calibri"/>
          <w:sz w:val="22"/>
          <w:szCs w:val="22"/>
        </w:rPr>
        <w:t>n Canadian Economics)</w:t>
      </w:r>
      <w:r w:rsidR="066F3AD3" w:rsidRPr="0048459B">
        <w:rPr>
          <w:rFonts w:ascii="Calibri" w:hAnsi="Calibri" w:cs="Calibri"/>
          <w:sz w:val="22"/>
          <w:szCs w:val="22"/>
        </w:rPr>
        <w:t>. FACE is a national and bilingual</w:t>
      </w:r>
      <w:r w:rsidR="0153DBE2" w:rsidRPr="0048459B">
        <w:rPr>
          <w:rFonts w:ascii="Calibri" w:hAnsi="Calibri" w:cs="Calibri"/>
          <w:sz w:val="22"/>
          <w:szCs w:val="22"/>
        </w:rPr>
        <w:t>,</w:t>
      </w:r>
      <w:r w:rsidR="066F3AD3" w:rsidRPr="0048459B">
        <w:rPr>
          <w:rFonts w:ascii="Calibri" w:hAnsi="Calibri" w:cs="Calibri"/>
          <w:sz w:val="22"/>
          <w:szCs w:val="22"/>
        </w:rPr>
        <w:t xml:space="preserve"> Black-led not-for-prof</w:t>
      </w:r>
      <w:r w:rsidR="26BBA38A" w:rsidRPr="0048459B">
        <w:rPr>
          <w:rFonts w:ascii="Calibri" w:hAnsi="Calibri" w:cs="Calibri"/>
          <w:sz w:val="22"/>
          <w:szCs w:val="22"/>
        </w:rPr>
        <w:t>it</w:t>
      </w:r>
      <w:r w:rsidR="066F3AD3" w:rsidRPr="0048459B">
        <w:rPr>
          <w:rFonts w:ascii="Calibri" w:hAnsi="Calibri" w:cs="Calibri"/>
          <w:sz w:val="22"/>
          <w:szCs w:val="22"/>
        </w:rPr>
        <w:t xml:space="preserve"> organization that focuses on providing resources and information to businesses across Canada </w:t>
      </w:r>
      <w:r w:rsidR="26BBA38A" w:rsidRPr="0048459B">
        <w:rPr>
          <w:rFonts w:ascii="Calibri" w:hAnsi="Calibri" w:cs="Calibri"/>
          <w:sz w:val="22"/>
          <w:szCs w:val="22"/>
        </w:rPr>
        <w:t xml:space="preserve">founded and led </w:t>
      </w:r>
      <w:r w:rsidR="066F3AD3" w:rsidRPr="0048459B">
        <w:rPr>
          <w:rFonts w:ascii="Calibri" w:hAnsi="Calibri" w:cs="Calibri"/>
          <w:sz w:val="22"/>
          <w:szCs w:val="22"/>
        </w:rPr>
        <w:t xml:space="preserve">by people of </w:t>
      </w:r>
      <w:r w:rsidR="26BBA38A" w:rsidRPr="0048459B">
        <w:rPr>
          <w:rFonts w:ascii="Calibri" w:hAnsi="Calibri" w:cs="Calibri"/>
          <w:sz w:val="22"/>
          <w:szCs w:val="22"/>
        </w:rPr>
        <w:t>African de</w:t>
      </w:r>
      <w:r w:rsidR="48E1F2B6" w:rsidRPr="0048459B">
        <w:rPr>
          <w:rFonts w:ascii="Calibri" w:hAnsi="Calibri" w:cs="Calibri"/>
          <w:sz w:val="22"/>
          <w:szCs w:val="22"/>
        </w:rPr>
        <w:t>s</w:t>
      </w:r>
      <w:r w:rsidR="26BBA38A" w:rsidRPr="0048459B">
        <w:rPr>
          <w:rFonts w:ascii="Calibri" w:hAnsi="Calibri" w:cs="Calibri"/>
          <w:sz w:val="22"/>
          <w:szCs w:val="22"/>
        </w:rPr>
        <w:t xml:space="preserve">cent. </w:t>
      </w:r>
    </w:p>
    <w:p w14:paraId="343FD096" w14:textId="17275271" w:rsidR="7286C25A" w:rsidRPr="0048459B" w:rsidRDefault="7286C25A" w:rsidP="7286C25A">
      <w:pPr>
        <w:rPr>
          <w:rFonts w:ascii="Calibri" w:hAnsi="Calibri" w:cs="Calibri"/>
          <w:sz w:val="22"/>
          <w:szCs w:val="22"/>
        </w:rPr>
      </w:pPr>
    </w:p>
    <w:p w14:paraId="58F773C4" w14:textId="6E39E4A7" w:rsidR="55A8CB41" w:rsidRPr="0048459B" w:rsidRDefault="689EC75A" w:rsidP="68F1FB2C">
      <w:pPr>
        <w:spacing w:after="160" w:line="279" w:lineRule="auto"/>
        <w:rPr>
          <w:rFonts w:ascii="Calibri" w:eastAsia="Aptos" w:hAnsi="Calibri" w:cs="Calibri"/>
          <w:i/>
          <w:iCs/>
          <w:color w:val="000000" w:themeColor="text1"/>
          <w:sz w:val="22"/>
          <w:szCs w:val="22"/>
          <w:lang w:val="en-US"/>
        </w:rPr>
      </w:pPr>
      <w:r w:rsidRPr="0048459B">
        <w:rPr>
          <w:rFonts w:ascii="Calibri" w:eastAsia="Aptos" w:hAnsi="Calibri" w:cs="Calibri"/>
          <w:i/>
          <w:iCs/>
          <w:color w:val="000000" w:themeColor="text1"/>
          <w:sz w:val="22"/>
          <w:szCs w:val="22"/>
          <w:lang w:val="en-US"/>
        </w:rPr>
        <w:t>“</w:t>
      </w:r>
      <w:r w:rsidR="799E9ABF" w:rsidRPr="0048459B">
        <w:rPr>
          <w:rFonts w:ascii="Calibri" w:eastAsia="Aptos" w:hAnsi="Calibri" w:cs="Calibri"/>
          <w:i/>
          <w:iCs/>
          <w:color w:val="000000" w:themeColor="text1"/>
          <w:sz w:val="22"/>
          <w:szCs w:val="22"/>
          <w:lang w:val="en-US"/>
        </w:rPr>
        <w:t>We’re proud to p</w:t>
      </w:r>
      <w:r w:rsidRPr="0048459B">
        <w:rPr>
          <w:rFonts w:ascii="Calibri" w:eastAsia="Aptos" w:hAnsi="Calibri" w:cs="Calibri"/>
          <w:i/>
          <w:iCs/>
          <w:color w:val="000000" w:themeColor="text1"/>
          <w:sz w:val="22"/>
          <w:szCs w:val="22"/>
          <w:lang w:val="en-US"/>
        </w:rPr>
        <w:t xml:space="preserve">artner with the PNE for the </w:t>
      </w:r>
      <w:r w:rsidR="70D5D362" w:rsidRPr="0048459B">
        <w:rPr>
          <w:rFonts w:ascii="Calibri" w:eastAsia="Aptos" w:hAnsi="Calibri" w:cs="Calibri"/>
          <w:i/>
          <w:iCs/>
          <w:color w:val="000000" w:themeColor="text1"/>
          <w:sz w:val="22"/>
          <w:szCs w:val="22"/>
          <w:lang w:val="en-US"/>
        </w:rPr>
        <w:t>next three years</w:t>
      </w:r>
      <w:r w:rsidR="5A9F7598" w:rsidRPr="0048459B">
        <w:rPr>
          <w:rFonts w:ascii="Calibri" w:eastAsia="Aptos" w:hAnsi="Calibri" w:cs="Calibri"/>
          <w:i/>
          <w:iCs/>
          <w:color w:val="000000" w:themeColor="text1"/>
          <w:sz w:val="22"/>
          <w:szCs w:val="22"/>
          <w:lang w:val="en-US"/>
        </w:rPr>
        <w:t xml:space="preserve"> to bring payment choice to Fairgoers</w:t>
      </w:r>
      <w:r w:rsidR="79603ADB" w:rsidRPr="0048459B">
        <w:rPr>
          <w:rFonts w:ascii="Calibri" w:eastAsia="Aptos" w:hAnsi="Calibri" w:cs="Calibri"/>
          <w:i/>
          <w:iCs/>
          <w:color w:val="000000" w:themeColor="text1"/>
          <w:sz w:val="22"/>
          <w:szCs w:val="22"/>
          <w:lang w:val="en-US"/>
        </w:rPr>
        <w:t>,” says Glenn Wolff, Grou</w:t>
      </w:r>
      <w:r w:rsidR="4E05E6BB" w:rsidRPr="0048459B">
        <w:rPr>
          <w:rFonts w:ascii="Calibri" w:eastAsia="Aptos" w:hAnsi="Calibri" w:cs="Calibri"/>
          <w:i/>
          <w:iCs/>
          <w:color w:val="000000" w:themeColor="text1"/>
          <w:sz w:val="22"/>
          <w:szCs w:val="22"/>
          <w:lang w:val="en-US"/>
        </w:rPr>
        <w:t>p Head</w:t>
      </w:r>
      <w:r w:rsidR="4C7253F9" w:rsidRPr="0048459B">
        <w:rPr>
          <w:rFonts w:ascii="Calibri" w:eastAsia="Aptos" w:hAnsi="Calibri" w:cs="Calibri"/>
          <w:i/>
          <w:iCs/>
          <w:color w:val="000000" w:themeColor="text1"/>
          <w:sz w:val="22"/>
          <w:szCs w:val="22"/>
          <w:lang w:val="en-US"/>
        </w:rPr>
        <w:t xml:space="preserve"> and Chief Client Officer</w:t>
      </w:r>
      <w:r w:rsidR="4E05E6BB" w:rsidRPr="0048459B">
        <w:rPr>
          <w:rFonts w:ascii="Calibri" w:eastAsia="Aptos" w:hAnsi="Calibri" w:cs="Calibri"/>
          <w:i/>
          <w:iCs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="4E05E6BB" w:rsidRPr="0048459B">
        <w:rPr>
          <w:rFonts w:ascii="Calibri" w:eastAsia="Aptos" w:hAnsi="Calibri" w:cs="Calibri"/>
          <w:i/>
          <w:iCs/>
          <w:color w:val="000000" w:themeColor="text1"/>
          <w:sz w:val="22"/>
          <w:szCs w:val="22"/>
          <w:lang w:val="en-US"/>
        </w:rPr>
        <w:t>Interac</w:t>
      </w:r>
      <w:proofErr w:type="spellEnd"/>
      <w:r w:rsidR="4E05E6BB" w:rsidRPr="0048459B">
        <w:rPr>
          <w:rFonts w:ascii="Calibri" w:eastAsia="Aptos" w:hAnsi="Calibri" w:cs="Calibri"/>
          <w:i/>
          <w:iCs/>
          <w:color w:val="000000" w:themeColor="text1"/>
          <w:sz w:val="22"/>
          <w:szCs w:val="22"/>
          <w:lang w:val="en-US"/>
        </w:rPr>
        <w:t xml:space="preserve"> Corp.</w:t>
      </w:r>
      <w:r w:rsidR="79603ADB" w:rsidRPr="0048459B">
        <w:rPr>
          <w:rFonts w:ascii="Calibri" w:eastAsia="Aptos" w:hAnsi="Calibri" w:cs="Calibri"/>
          <w:i/>
          <w:iCs/>
          <w:color w:val="000000" w:themeColor="text1"/>
          <w:sz w:val="22"/>
          <w:szCs w:val="22"/>
          <w:lang w:val="en-US"/>
        </w:rPr>
        <w:t xml:space="preserve"> </w:t>
      </w:r>
      <w:r w:rsidR="2278E2EF" w:rsidRPr="0048459B">
        <w:rPr>
          <w:rFonts w:ascii="Calibri" w:eastAsia="Aptos" w:hAnsi="Calibri" w:cs="Calibri"/>
          <w:i/>
          <w:iCs/>
          <w:color w:val="000000" w:themeColor="text1"/>
          <w:sz w:val="22"/>
          <w:szCs w:val="22"/>
          <w:lang w:val="en-US"/>
        </w:rPr>
        <w:t>“</w:t>
      </w:r>
      <w:r w:rsidRPr="0048459B">
        <w:rPr>
          <w:rFonts w:ascii="Calibri" w:eastAsia="Aptos" w:hAnsi="Calibri" w:cs="Calibri"/>
          <w:i/>
          <w:iCs/>
          <w:color w:val="000000" w:themeColor="text1"/>
          <w:sz w:val="22"/>
          <w:szCs w:val="22"/>
          <w:lang w:val="en-US"/>
        </w:rPr>
        <w:t xml:space="preserve">As the preferred payment method for the PNE, </w:t>
      </w:r>
      <w:r w:rsidR="56F73A90" w:rsidRPr="0048459B">
        <w:rPr>
          <w:rFonts w:ascii="Calibri" w:eastAsia="Aptos" w:hAnsi="Calibri" w:cs="Calibri"/>
          <w:i/>
          <w:iCs/>
          <w:color w:val="000000" w:themeColor="text1"/>
          <w:sz w:val="22"/>
          <w:szCs w:val="22"/>
          <w:lang w:val="en-US"/>
        </w:rPr>
        <w:t xml:space="preserve">we’re helping make it easy for Fairgoers to </w:t>
      </w:r>
      <w:r w:rsidR="3CED1321" w:rsidRPr="0048459B">
        <w:rPr>
          <w:rFonts w:ascii="Calibri" w:eastAsia="Aptos" w:hAnsi="Calibri" w:cs="Calibri"/>
          <w:i/>
          <w:iCs/>
          <w:color w:val="000000" w:themeColor="text1"/>
          <w:sz w:val="22"/>
          <w:szCs w:val="22"/>
          <w:lang w:val="en-US"/>
        </w:rPr>
        <w:t xml:space="preserve">securely and conveniently </w:t>
      </w:r>
      <w:r w:rsidRPr="0048459B">
        <w:rPr>
          <w:rFonts w:ascii="Calibri" w:eastAsia="Aptos" w:hAnsi="Calibri" w:cs="Calibri"/>
          <w:i/>
          <w:iCs/>
          <w:color w:val="000000" w:themeColor="text1"/>
          <w:sz w:val="22"/>
          <w:szCs w:val="22"/>
          <w:lang w:val="en-US"/>
        </w:rPr>
        <w:t xml:space="preserve">tap </w:t>
      </w:r>
      <w:r w:rsidR="00542D5E" w:rsidRPr="0048459B">
        <w:rPr>
          <w:rFonts w:ascii="Calibri" w:eastAsia="Aptos" w:hAnsi="Calibri" w:cs="Calibri"/>
          <w:i/>
          <w:iCs/>
          <w:color w:val="000000" w:themeColor="text1"/>
          <w:sz w:val="22"/>
          <w:szCs w:val="22"/>
          <w:lang w:val="en-US"/>
        </w:rPr>
        <w:t xml:space="preserve">to pay </w:t>
      </w:r>
      <w:r w:rsidRPr="0048459B">
        <w:rPr>
          <w:rFonts w:ascii="Calibri" w:eastAsia="Aptos" w:hAnsi="Calibri" w:cs="Calibri"/>
          <w:i/>
          <w:iCs/>
          <w:color w:val="000000" w:themeColor="text1"/>
          <w:sz w:val="22"/>
          <w:szCs w:val="22"/>
          <w:lang w:val="en-US"/>
        </w:rPr>
        <w:t xml:space="preserve">for food, beverages, and game fare </w:t>
      </w:r>
      <w:r w:rsidR="134ADD0F" w:rsidRPr="0048459B">
        <w:rPr>
          <w:rFonts w:ascii="Calibri" w:eastAsia="Aptos" w:hAnsi="Calibri" w:cs="Calibri"/>
          <w:i/>
          <w:iCs/>
          <w:color w:val="000000" w:themeColor="text1"/>
          <w:sz w:val="22"/>
          <w:szCs w:val="22"/>
          <w:lang w:val="en-US"/>
        </w:rPr>
        <w:t>using their own funds.</w:t>
      </w:r>
      <w:r w:rsidRPr="0048459B">
        <w:rPr>
          <w:rFonts w:ascii="Calibri" w:eastAsia="Aptos" w:hAnsi="Calibri" w:cs="Calibri"/>
          <w:i/>
          <w:iCs/>
          <w:color w:val="000000" w:themeColor="text1"/>
          <w:sz w:val="22"/>
          <w:szCs w:val="22"/>
          <w:lang w:val="en-US"/>
        </w:rPr>
        <w:t>”</w:t>
      </w:r>
    </w:p>
    <w:p w14:paraId="26F60906" w14:textId="0719162A" w:rsidR="006512B3" w:rsidRPr="0048459B" w:rsidRDefault="006512B3" w:rsidP="7286C25A">
      <w:pPr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  <w:r w:rsidRPr="0048459B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 xml:space="preserve">Dates and Pricing </w:t>
      </w:r>
    </w:p>
    <w:p w14:paraId="47C4F369" w14:textId="77777777" w:rsidR="006512B3" w:rsidRPr="0048459B" w:rsidRDefault="006512B3" w:rsidP="006512B3">
      <w:pPr>
        <w:rPr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</w:pPr>
    </w:p>
    <w:p w14:paraId="7EE0E7BC" w14:textId="77777777" w:rsidR="0048459B" w:rsidRDefault="006512B3" w:rsidP="006512B3">
      <w:pPr>
        <w:autoSpaceDE w:val="0"/>
        <w:autoSpaceDN w:val="0"/>
        <w:adjustRightInd w:val="0"/>
        <w:spacing w:after="240"/>
        <w:rPr>
          <w:rFonts w:ascii="Calibri" w:hAnsi="Calibri" w:cs="Calibri"/>
          <w:color w:val="000000" w:themeColor="text1"/>
          <w:sz w:val="22"/>
          <w:szCs w:val="22"/>
          <w:lang w:val="en-US"/>
        </w:rPr>
      </w:pPr>
      <w:r w:rsidRPr="0048459B">
        <w:rPr>
          <w:rFonts w:ascii="Calibri" w:hAnsi="Calibri" w:cs="Calibri"/>
          <w:color w:val="000000" w:themeColor="text1"/>
          <w:sz w:val="22"/>
          <w:szCs w:val="22"/>
          <w:lang w:val="en-US"/>
        </w:rPr>
        <w:t>The 2024 Fair will run from August 17</w:t>
      </w:r>
      <w:r w:rsidRPr="0048459B">
        <w:rPr>
          <w:rFonts w:ascii="Calibri" w:hAnsi="Calibri" w:cs="Calibri"/>
          <w:color w:val="000000" w:themeColor="text1"/>
          <w:sz w:val="22"/>
          <w:szCs w:val="22"/>
          <w:vertAlign w:val="superscript"/>
          <w:lang w:val="en-US"/>
        </w:rPr>
        <w:t>th</w:t>
      </w:r>
      <w:r w:rsidRPr="0048459B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 until September 2</w:t>
      </w:r>
      <w:r w:rsidRPr="0048459B">
        <w:rPr>
          <w:rFonts w:ascii="Calibri" w:hAnsi="Calibri" w:cs="Calibri"/>
          <w:color w:val="000000" w:themeColor="text1"/>
          <w:sz w:val="22"/>
          <w:szCs w:val="22"/>
          <w:vertAlign w:val="superscript"/>
          <w:lang w:val="en-US"/>
        </w:rPr>
        <w:t>nd</w:t>
      </w:r>
      <w:r w:rsidRPr="0048459B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 from 11am until 11pm. The Fair will be closed on Monday, August 19</w:t>
      </w:r>
      <w:r w:rsidRPr="0048459B">
        <w:rPr>
          <w:rFonts w:ascii="Calibri" w:hAnsi="Calibri" w:cs="Calibri"/>
          <w:color w:val="000000" w:themeColor="text1"/>
          <w:sz w:val="22"/>
          <w:szCs w:val="22"/>
          <w:vertAlign w:val="superscript"/>
          <w:lang w:val="en-US"/>
        </w:rPr>
        <w:t>th</w:t>
      </w:r>
      <w:r w:rsidRPr="0048459B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 and August 26</w:t>
      </w:r>
      <w:r w:rsidRPr="0048459B">
        <w:rPr>
          <w:rFonts w:ascii="Calibri" w:hAnsi="Calibri" w:cs="Calibri"/>
          <w:color w:val="000000" w:themeColor="text1"/>
          <w:sz w:val="22"/>
          <w:szCs w:val="22"/>
          <w:vertAlign w:val="superscript"/>
          <w:lang w:val="en-US"/>
        </w:rPr>
        <w:t>th</w:t>
      </w:r>
    </w:p>
    <w:p w14:paraId="12A698AE" w14:textId="77777777" w:rsidR="0048459B" w:rsidRDefault="0048459B" w:rsidP="006512B3">
      <w:pPr>
        <w:autoSpaceDE w:val="0"/>
        <w:autoSpaceDN w:val="0"/>
        <w:adjustRightInd w:val="0"/>
        <w:spacing w:after="240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</w:p>
    <w:p w14:paraId="4151FA7E" w14:textId="2A296F7B" w:rsidR="006512B3" w:rsidRPr="0048459B" w:rsidRDefault="006512B3" w:rsidP="006512B3">
      <w:pPr>
        <w:autoSpaceDE w:val="0"/>
        <w:autoSpaceDN w:val="0"/>
        <w:adjustRightInd w:val="0"/>
        <w:spacing w:after="240"/>
        <w:rPr>
          <w:rFonts w:ascii="Calibri" w:hAnsi="Calibri" w:cs="Calibri"/>
          <w:color w:val="000000" w:themeColor="text1"/>
          <w:sz w:val="22"/>
          <w:szCs w:val="22"/>
          <w:lang w:val="en-US"/>
        </w:rPr>
      </w:pPr>
      <w:r w:rsidRPr="0048459B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lastRenderedPageBreak/>
        <w:t>Fair Gate Passes</w:t>
      </w:r>
    </w:p>
    <w:p w14:paraId="01039D0D" w14:textId="77777777" w:rsidR="006512B3" w:rsidRPr="0048459B" w:rsidRDefault="006512B3" w:rsidP="006512B3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48459B">
        <w:rPr>
          <w:rFonts w:ascii="Calibri" w:eastAsia="Times New Roman" w:hAnsi="Calibri" w:cs="Calibri"/>
          <w:color w:val="000000"/>
          <w:sz w:val="22"/>
          <w:szCs w:val="22"/>
        </w:rPr>
        <w:t>Save $5 on adult gate passes and $2 on Youth, Child and Senior gate passes if you buy in advance!</w:t>
      </w:r>
    </w:p>
    <w:p w14:paraId="36F7DB9F" w14:textId="77777777" w:rsidR="006512B3" w:rsidRPr="0048459B" w:rsidRDefault="006512B3" w:rsidP="006512B3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48459B">
        <w:rPr>
          <w:rFonts w:ascii="Calibri" w:eastAsia="Times New Roman" w:hAnsi="Calibri" w:cs="Calibri"/>
          <w:color w:val="000000"/>
          <w:sz w:val="22"/>
          <w:szCs w:val="22"/>
        </w:rPr>
        <w:t>Save an extra $5 if you go during the week (Tues-Thurs) and save 30% on Gate and Ride Passes with BCAA.</w:t>
      </w:r>
    </w:p>
    <w:p w14:paraId="5DB13CEF" w14:textId="77777777" w:rsidR="006512B3" w:rsidRPr="0048459B" w:rsidRDefault="006512B3" w:rsidP="006512B3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tbl>
      <w:tblPr>
        <w:tblW w:w="4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2115"/>
      </w:tblGrid>
      <w:tr w:rsidR="006512B3" w:rsidRPr="0048459B" w14:paraId="14735C1C" w14:textId="77777777" w:rsidTr="00BC689B">
        <w:trPr>
          <w:trHeight w:val="310"/>
        </w:trPr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7B8A11" w14:textId="77777777" w:rsidR="006512B3" w:rsidRPr="0048459B" w:rsidRDefault="006512B3" w:rsidP="00BC689B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845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6CA7EF" w14:textId="77777777" w:rsidR="006512B3" w:rsidRPr="0048459B" w:rsidRDefault="006512B3" w:rsidP="00BC689B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6512B3" w:rsidRPr="0048459B" w14:paraId="061BA95D" w14:textId="77777777" w:rsidTr="00BC689B">
        <w:trPr>
          <w:trHeight w:val="310"/>
        </w:trPr>
        <w:tc>
          <w:tcPr>
            <w:tcW w:w="2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A1614F" w14:textId="77777777" w:rsidR="006512B3" w:rsidRPr="0048459B" w:rsidRDefault="006512B3" w:rsidP="00BC689B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845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Adult (19-64)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1EE3F2" w14:textId="77777777" w:rsidR="006512B3" w:rsidRPr="0048459B" w:rsidRDefault="006512B3" w:rsidP="00BC689B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845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                   25.00 </w:t>
            </w:r>
          </w:p>
        </w:tc>
      </w:tr>
      <w:tr w:rsidR="006512B3" w:rsidRPr="0048459B" w14:paraId="32FB1322" w14:textId="77777777" w:rsidTr="00BC689B">
        <w:trPr>
          <w:trHeight w:val="310"/>
        </w:trPr>
        <w:tc>
          <w:tcPr>
            <w:tcW w:w="2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3CFE38" w14:textId="77777777" w:rsidR="006512B3" w:rsidRPr="0048459B" w:rsidRDefault="006512B3" w:rsidP="00BC689B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845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Youth (13-18)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F19558" w14:textId="77777777" w:rsidR="006512B3" w:rsidRPr="0048459B" w:rsidRDefault="006512B3" w:rsidP="00BC689B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845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                   16.00 </w:t>
            </w:r>
          </w:p>
        </w:tc>
      </w:tr>
      <w:tr w:rsidR="006512B3" w:rsidRPr="0048459B" w14:paraId="78F0C991" w14:textId="77777777" w:rsidTr="00BC689B">
        <w:trPr>
          <w:trHeight w:val="310"/>
        </w:trPr>
        <w:tc>
          <w:tcPr>
            <w:tcW w:w="2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19C1BC" w14:textId="77777777" w:rsidR="006512B3" w:rsidRPr="0048459B" w:rsidRDefault="006512B3" w:rsidP="00BC689B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845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(4-12)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2A46F4" w14:textId="77777777" w:rsidR="006512B3" w:rsidRPr="0048459B" w:rsidRDefault="006512B3" w:rsidP="00BC689B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845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                    9.00 </w:t>
            </w:r>
          </w:p>
        </w:tc>
      </w:tr>
      <w:tr w:rsidR="006512B3" w:rsidRPr="0048459B" w14:paraId="7D131585" w14:textId="77777777" w:rsidTr="00BC689B">
        <w:trPr>
          <w:trHeight w:val="310"/>
        </w:trPr>
        <w:tc>
          <w:tcPr>
            <w:tcW w:w="2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71B217" w14:textId="77777777" w:rsidR="006512B3" w:rsidRPr="0048459B" w:rsidRDefault="006512B3" w:rsidP="00BC689B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845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Senior (65+)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CA0448" w14:textId="77777777" w:rsidR="006512B3" w:rsidRPr="0048459B" w:rsidRDefault="006512B3" w:rsidP="00BC689B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845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                    16.00 </w:t>
            </w:r>
          </w:p>
        </w:tc>
      </w:tr>
      <w:tr w:rsidR="006512B3" w:rsidRPr="0048459B" w14:paraId="00A574C4" w14:textId="77777777" w:rsidTr="00BC689B">
        <w:trPr>
          <w:trHeight w:val="310"/>
        </w:trPr>
        <w:tc>
          <w:tcPr>
            <w:tcW w:w="2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2D8793" w14:textId="77777777" w:rsidR="006512B3" w:rsidRPr="0048459B" w:rsidRDefault="006512B3" w:rsidP="00BC689B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845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&amp; under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B700C5" w14:textId="77777777" w:rsidR="006512B3" w:rsidRPr="0048459B" w:rsidRDefault="006512B3" w:rsidP="00BC689B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845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                    FREE</w:t>
            </w:r>
          </w:p>
        </w:tc>
      </w:tr>
    </w:tbl>
    <w:p w14:paraId="667D2598" w14:textId="77777777" w:rsidR="006512B3" w:rsidRPr="0048459B" w:rsidRDefault="006512B3" w:rsidP="006512B3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48459B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6A18205E" w14:textId="77777777" w:rsidR="006512B3" w:rsidRPr="0048459B" w:rsidRDefault="006512B3" w:rsidP="006512B3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48459B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Ride Passes</w:t>
      </w:r>
    </w:p>
    <w:p w14:paraId="3A9EADE2" w14:textId="77777777" w:rsidR="006512B3" w:rsidRPr="0048459B" w:rsidRDefault="006512B3" w:rsidP="006512B3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74819AFA" w14:textId="77777777" w:rsidR="006512B3" w:rsidRPr="0048459B" w:rsidRDefault="006512B3" w:rsidP="006512B3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48459B">
        <w:rPr>
          <w:rFonts w:ascii="Calibri" w:eastAsia="Times New Roman" w:hAnsi="Calibri" w:cs="Calibri"/>
          <w:color w:val="000000"/>
          <w:sz w:val="22"/>
          <w:szCs w:val="22"/>
        </w:rPr>
        <w:t>Save $5 on ride passes if you buy in advance!</w:t>
      </w:r>
    </w:p>
    <w:p w14:paraId="2B236DE5" w14:textId="77777777" w:rsidR="006512B3" w:rsidRPr="0048459B" w:rsidRDefault="006512B3" w:rsidP="006512B3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tbl>
      <w:tblPr>
        <w:tblW w:w="45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2115"/>
      </w:tblGrid>
      <w:tr w:rsidR="006512B3" w:rsidRPr="0048459B" w14:paraId="063D55E7" w14:textId="77777777" w:rsidTr="00BC689B">
        <w:trPr>
          <w:trHeight w:val="310"/>
        </w:trPr>
        <w:tc>
          <w:tcPr>
            <w:tcW w:w="240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3BB473" w14:textId="77777777" w:rsidR="006512B3" w:rsidRPr="0048459B" w:rsidRDefault="006512B3" w:rsidP="00BC689B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845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86537A" w14:textId="77777777" w:rsidR="006512B3" w:rsidRPr="0048459B" w:rsidRDefault="006512B3" w:rsidP="00BC689B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6512B3" w:rsidRPr="0048459B" w14:paraId="3FFFF3F2" w14:textId="77777777" w:rsidTr="00BC689B">
        <w:trPr>
          <w:trHeight w:val="310"/>
        </w:trPr>
        <w:tc>
          <w:tcPr>
            <w:tcW w:w="240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152594" w14:textId="77777777" w:rsidR="006512B3" w:rsidRPr="0048459B" w:rsidRDefault="006512B3" w:rsidP="00BC689B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845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Thrill Seeker</w:t>
            </w:r>
          </w:p>
        </w:tc>
        <w:tc>
          <w:tcPr>
            <w:tcW w:w="211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F947B" w14:textId="77777777" w:rsidR="006512B3" w:rsidRPr="0048459B" w:rsidRDefault="006512B3" w:rsidP="00BC689B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845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                 55.00 </w:t>
            </w:r>
          </w:p>
        </w:tc>
      </w:tr>
      <w:tr w:rsidR="006512B3" w:rsidRPr="0048459B" w14:paraId="00A167B7" w14:textId="77777777" w:rsidTr="00BC689B">
        <w:trPr>
          <w:trHeight w:val="310"/>
        </w:trPr>
        <w:tc>
          <w:tcPr>
            <w:tcW w:w="240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3E6CC5" w14:textId="77777777" w:rsidR="006512B3" w:rsidRPr="0048459B" w:rsidRDefault="006512B3" w:rsidP="00BC689B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845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Fun Pass</w:t>
            </w:r>
          </w:p>
        </w:tc>
        <w:tc>
          <w:tcPr>
            <w:tcW w:w="211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FA3F2" w14:textId="77777777" w:rsidR="006512B3" w:rsidRPr="0048459B" w:rsidRDefault="006512B3" w:rsidP="00BC689B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845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                 44.00</w:t>
            </w:r>
          </w:p>
        </w:tc>
      </w:tr>
      <w:tr w:rsidR="006512B3" w:rsidRPr="0048459B" w14:paraId="0D08FA23" w14:textId="77777777" w:rsidTr="00BC689B">
        <w:trPr>
          <w:trHeight w:val="310"/>
        </w:trPr>
        <w:tc>
          <w:tcPr>
            <w:tcW w:w="240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148111" w14:textId="77777777" w:rsidR="006512B3" w:rsidRPr="0048459B" w:rsidRDefault="006512B3" w:rsidP="00BC689B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845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Ride Coupon (each)</w:t>
            </w:r>
          </w:p>
        </w:tc>
        <w:tc>
          <w:tcPr>
            <w:tcW w:w="211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83BBF" w14:textId="77777777" w:rsidR="006512B3" w:rsidRPr="0048459B" w:rsidRDefault="006512B3" w:rsidP="00BC689B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845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                   2.00 </w:t>
            </w:r>
          </w:p>
        </w:tc>
      </w:tr>
      <w:tr w:rsidR="006512B3" w:rsidRPr="0048459B" w14:paraId="40D3F532" w14:textId="77777777" w:rsidTr="00BC689B">
        <w:trPr>
          <w:trHeight w:val="310"/>
        </w:trPr>
        <w:tc>
          <w:tcPr>
            <w:tcW w:w="240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70CBD6" w14:textId="77777777" w:rsidR="006512B3" w:rsidRPr="0048459B" w:rsidRDefault="006512B3" w:rsidP="00BC689B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845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Ride Coupon Book (30 tickets)</w:t>
            </w:r>
          </w:p>
        </w:tc>
        <w:tc>
          <w:tcPr>
            <w:tcW w:w="211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89047" w14:textId="77777777" w:rsidR="006512B3" w:rsidRPr="0048459B" w:rsidRDefault="006512B3" w:rsidP="00BC689B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845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                 54.00 </w:t>
            </w:r>
          </w:p>
        </w:tc>
      </w:tr>
      <w:tr w:rsidR="006512B3" w:rsidRPr="0048459B" w14:paraId="6328A4B7" w14:textId="77777777" w:rsidTr="00BC689B">
        <w:trPr>
          <w:trHeight w:val="310"/>
        </w:trPr>
        <w:tc>
          <w:tcPr>
            <w:tcW w:w="240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724D51" w14:textId="77777777" w:rsidR="006512B3" w:rsidRPr="0048459B" w:rsidRDefault="006512B3" w:rsidP="00BC689B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845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Rapid Pass (add-on)</w:t>
            </w:r>
          </w:p>
        </w:tc>
        <w:tc>
          <w:tcPr>
            <w:tcW w:w="211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CE136" w14:textId="77777777" w:rsidR="006512B3" w:rsidRPr="0048459B" w:rsidRDefault="006512B3" w:rsidP="00BC689B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845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                 32.00 </w:t>
            </w:r>
          </w:p>
        </w:tc>
      </w:tr>
    </w:tbl>
    <w:p w14:paraId="2943E0FD" w14:textId="77777777" w:rsidR="006512B3" w:rsidRPr="0048459B" w:rsidRDefault="006512B3" w:rsidP="006512B3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48459B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162E7140" w14:textId="69DA6740" w:rsidR="006512B3" w:rsidRPr="0048459B" w:rsidRDefault="006512B3" w:rsidP="006512B3">
      <w:pPr>
        <w:outlineLvl w:val="0"/>
        <w:rPr>
          <w:rFonts w:ascii="Calibri" w:hAnsi="Calibri" w:cs="Calibri"/>
          <w:color w:val="000000" w:themeColor="text1"/>
          <w:sz w:val="22"/>
          <w:szCs w:val="22"/>
        </w:rPr>
      </w:pPr>
      <w:r w:rsidRPr="0048459B">
        <w:rPr>
          <w:rFonts w:ascii="Calibri" w:hAnsi="Calibri" w:cs="Calibri"/>
          <w:color w:val="000000" w:themeColor="text1"/>
          <w:sz w:val="22"/>
          <w:szCs w:val="22"/>
        </w:rPr>
        <w:t>Summer Night Concert tickets (with prices starting as low as $40.00 INCLUDING FAIR ADMISSION) are on sale at TicketLeader.ca.</w:t>
      </w:r>
      <w:r w:rsidR="0048459B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48459B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For more information about the PNE Fair visit: </w:t>
      </w:r>
      <w:hyperlink r:id="rId10" w:history="1">
        <w:r w:rsidRPr="0048459B">
          <w:rPr>
            <w:rStyle w:val="Hyperlink"/>
            <w:rFonts w:ascii="Calibri" w:hAnsi="Calibri" w:cs="Calibri"/>
            <w:b/>
            <w:bCs/>
            <w:color w:val="000000" w:themeColor="text1"/>
            <w:sz w:val="22"/>
            <w:szCs w:val="22"/>
          </w:rPr>
          <w:t>www.pne.ca</w:t>
        </w:r>
      </w:hyperlink>
      <w:r w:rsidRPr="0048459B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0EBB697D" w14:textId="77777777" w:rsidR="006512B3" w:rsidRPr="0048459B" w:rsidRDefault="006512B3" w:rsidP="006512B3">
      <w:pPr>
        <w:outlineLvl w:val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63A6C800" w14:textId="0F8A136C" w:rsidR="006512B3" w:rsidRPr="0048459B" w:rsidRDefault="006512B3" w:rsidP="006512B3">
      <w:pPr>
        <w:outlineLvl w:val="0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48459B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Connect with the PNE: </w:t>
      </w:r>
      <w:hyperlink r:id="rId11" w:history="1">
        <w:r w:rsidR="0048459B" w:rsidRPr="0048459B">
          <w:rPr>
            <w:rStyle w:val="Hyperlink"/>
            <w:rFonts w:ascii="Calibri" w:hAnsi="Calibri" w:cs="Calibri"/>
            <w:sz w:val="20"/>
            <w:szCs w:val="20"/>
          </w:rPr>
          <w:br/>
          <w:t>www.facebook.com/PNE.Playland/</w:t>
        </w:r>
      </w:hyperlink>
    </w:p>
    <w:p w14:paraId="1053824B" w14:textId="77777777" w:rsidR="006512B3" w:rsidRPr="0048459B" w:rsidRDefault="00000000" w:rsidP="006512B3">
      <w:pPr>
        <w:rPr>
          <w:rFonts w:ascii="Calibri" w:hAnsi="Calibri" w:cs="Calibri"/>
          <w:color w:val="000000" w:themeColor="text1"/>
          <w:sz w:val="20"/>
          <w:szCs w:val="20"/>
        </w:rPr>
      </w:pPr>
      <w:hyperlink r:id="rId12" w:tooltip="https://instagram.com/PNE_Playland" w:history="1">
        <w:r w:rsidR="006512B3" w:rsidRPr="0048459B">
          <w:rPr>
            <w:rStyle w:val="Hyperlink"/>
            <w:rFonts w:ascii="Calibri" w:hAnsi="Calibri" w:cs="Calibri"/>
            <w:color w:val="000000" w:themeColor="text1"/>
            <w:sz w:val="20"/>
            <w:szCs w:val="20"/>
          </w:rPr>
          <w:t>https://instagram.com/PNE_Playland</w:t>
        </w:r>
      </w:hyperlink>
    </w:p>
    <w:p w14:paraId="6EBA2600" w14:textId="77777777" w:rsidR="006512B3" w:rsidRPr="0048459B" w:rsidRDefault="00000000" w:rsidP="006512B3">
      <w:pPr>
        <w:rPr>
          <w:rFonts w:ascii="Calibri" w:hAnsi="Calibri" w:cs="Calibri"/>
          <w:color w:val="000000" w:themeColor="text1"/>
          <w:sz w:val="20"/>
          <w:szCs w:val="20"/>
        </w:rPr>
      </w:pPr>
      <w:hyperlink r:id="rId13" w:tooltip="http://www.twitter.com/PNE_Playland" w:history="1">
        <w:r w:rsidR="006512B3" w:rsidRPr="0048459B">
          <w:rPr>
            <w:rStyle w:val="Hyperlink"/>
            <w:rFonts w:ascii="Calibri" w:hAnsi="Calibri" w:cs="Calibri"/>
            <w:color w:val="000000" w:themeColor="text1"/>
            <w:sz w:val="20"/>
            <w:szCs w:val="20"/>
          </w:rPr>
          <w:t>http://www.twitter.com/PNE_Playland</w:t>
        </w:r>
      </w:hyperlink>
    </w:p>
    <w:p w14:paraId="7650B506" w14:textId="77777777" w:rsidR="006512B3" w:rsidRPr="0048459B" w:rsidRDefault="006512B3" w:rsidP="006512B3">
      <w:pPr>
        <w:rPr>
          <w:rFonts w:ascii="Calibri" w:hAnsi="Calibri" w:cs="Calibri"/>
          <w:color w:val="000000" w:themeColor="text1"/>
          <w:sz w:val="20"/>
          <w:szCs w:val="20"/>
        </w:rPr>
      </w:pPr>
      <w:r w:rsidRPr="0048459B">
        <w:rPr>
          <w:rFonts w:ascii="Calibri" w:hAnsi="Calibri" w:cs="Calibri"/>
          <w:color w:val="000000" w:themeColor="text1"/>
          <w:sz w:val="20"/>
          <w:szCs w:val="20"/>
        </w:rPr>
        <w:t> </w:t>
      </w:r>
    </w:p>
    <w:p w14:paraId="03E6BC64" w14:textId="605F030C" w:rsidR="006512B3" w:rsidRPr="0048459B" w:rsidRDefault="006512B3" w:rsidP="006512B3">
      <w:pPr>
        <w:widowControl w:val="0"/>
        <w:autoSpaceDE w:val="0"/>
        <w:autoSpaceDN w:val="0"/>
        <w:adjustRightInd w:val="0"/>
        <w:ind w:right="48"/>
        <w:rPr>
          <w:rFonts w:ascii="Calibri" w:hAnsi="Calibri" w:cs="Calibri"/>
          <w:b/>
          <w:sz w:val="20"/>
          <w:szCs w:val="20"/>
        </w:rPr>
      </w:pPr>
      <w:r w:rsidRPr="0048459B">
        <w:rPr>
          <w:rFonts w:ascii="Calibri" w:hAnsi="Calibri" w:cs="Calibri"/>
          <w:b/>
          <w:sz w:val="20"/>
          <w:szCs w:val="20"/>
        </w:rPr>
        <w:t>About the PNE:</w:t>
      </w:r>
    </w:p>
    <w:p w14:paraId="45D5E83F" w14:textId="77777777" w:rsidR="006512B3" w:rsidRPr="0048459B" w:rsidRDefault="006512B3" w:rsidP="006512B3">
      <w:pPr>
        <w:pStyle w:val="BodyText"/>
        <w:ind w:right="48"/>
        <w:jc w:val="left"/>
        <w:rPr>
          <w:rFonts w:ascii="Calibri" w:hAnsi="Calibri" w:cs="Calibri"/>
          <w:b w:val="0"/>
          <w:bCs/>
          <w:iCs/>
          <w:sz w:val="20"/>
          <w:lang w:val="en-CA"/>
        </w:rPr>
      </w:pPr>
      <w:r w:rsidRPr="0048459B">
        <w:rPr>
          <w:rFonts w:ascii="Calibri" w:hAnsi="Calibri" w:cs="Calibri"/>
          <w:b w:val="0"/>
          <w:bCs/>
          <w:iCs/>
          <w:sz w:val="20"/>
          <w:lang w:val="en-CA"/>
        </w:rPr>
        <w:t>Owned by the City of Vancouver, the PNE is a healthy and vibrant non-profit organization dedicated to delivering over 3 million visitors a year with memorable experiences through access to first-class cultural, music, sporting and family entertainment events, as well as access to public space for passive recreation. Founded in 1910, the PNE’s home is Hastings Park, a multi-facility venue in Vancouver where the organization manages four activity streams: the annual PNE Fair, Playland Amusement Park, Park Care and Facility Maintenance and an expansive portfolio of year-round events. All revenues generated are invested back into park space, community programs and non-revenue generating educational and entertainment experiences.  </w:t>
      </w:r>
    </w:p>
    <w:p w14:paraId="3A3BA143" w14:textId="77777777" w:rsidR="006512B3" w:rsidRPr="0048459B" w:rsidRDefault="006512B3" w:rsidP="006512B3">
      <w:pPr>
        <w:pStyle w:val="BodyText"/>
        <w:ind w:right="48"/>
        <w:jc w:val="left"/>
        <w:rPr>
          <w:rFonts w:ascii="Calibri" w:hAnsi="Calibri" w:cs="Calibri"/>
          <w:b w:val="0"/>
          <w:bCs/>
          <w:iCs/>
          <w:sz w:val="20"/>
          <w:lang w:val="en-CA"/>
        </w:rPr>
      </w:pPr>
    </w:p>
    <w:p w14:paraId="361051B4" w14:textId="64BE9AB1" w:rsidR="006512B3" w:rsidRPr="0048459B" w:rsidRDefault="006512B3" w:rsidP="0048459B">
      <w:pPr>
        <w:pStyle w:val="BodyText"/>
        <w:ind w:left="-709" w:right="-99"/>
        <w:jc w:val="center"/>
        <w:rPr>
          <w:rFonts w:ascii="Calibri" w:hAnsi="Calibri" w:cs="Calibri"/>
          <w:b w:val="0"/>
          <w:color w:val="000000" w:themeColor="text1"/>
          <w:sz w:val="20"/>
          <w:lang w:val="en-CA"/>
        </w:rPr>
      </w:pPr>
      <w:r w:rsidRPr="0048459B">
        <w:rPr>
          <w:rFonts w:ascii="Calibri" w:hAnsi="Calibri" w:cs="Calibri"/>
          <w:b w:val="0"/>
          <w:color w:val="000000" w:themeColor="text1"/>
          <w:sz w:val="20"/>
          <w:lang w:val="en-CA"/>
        </w:rPr>
        <w:t>-30-</w:t>
      </w:r>
    </w:p>
    <w:p w14:paraId="2B1B3092" w14:textId="77777777" w:rsidR="006512B3" w:rsidRPr="0048459B" w:rsidRDefault="006512B3" w:rsidP="006512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Calibri" w:hAnsi="Calibri" w:cs="Calibri"/>
          <w:color w:val="000000" w:themeColor="text1"/>
          <w:sz w:val="20"/>
          <w:szCs w:val="20"/>
          <w:lang w:bidi="en-US"/>
        </w:rPr>
      </w:pPr>
      <w:r w:rsidRPr="0048459B">
        <w:rPr>
          <w:rFonts w:ascii="Calibri" w:hAnsi="Calibri" w:cs="Calibri"/>
          <w:color w:val="000000" w:themeColor="text1"/>
          <w:sz w:val="20"/>
          <w:szCs w:val="20"/>
        </w:rPr>
        <w:t>Media Contact:</w:t>
      </w:r>
    </w:p>
    <w:p w14:paraId="4D232422" w14:textId="77777777" w:rsidR="006512B3" w:rsidRPr="0048459B" w:rsidRDefault="006512B3" w:rsidP="006512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Calibri" w:hAnsi="Calibri" w:cs="Calibri"/>
          <w:color w:val="000000" w:themeColor="text1"/>
          <w:sz w:val="20"/>
          <w:szCs w:val="20"/>
          <w:lang w:bidi="en-US"/>
        </w:rPr>
      </w:pPr>
      <w:r w:rsidRPr="0048459B">
        <w:rPr>
          <w:rFonts w:ascii="Calibri" w:hAnsi="Calibri" w:cs="Calibri"/>
          <w:color w:val="000000" w:themeColor="text1"/>
          <w:sz w:val="20"/>
          <w:szCs w:val="20"/>
          <w:lang w:bidi="en-US"/>
        </w:rPr>
        <w:t>Laura Ballance</w:t>
      </w:r>
      <w:r w:rsidRPr="0048459B">
        <w:rPr>
          <w:rFonts w:ascii="Calibri" w:hAnsi="Calibri" w:cs="Calibri"/>
          <w:color w:val="000000" w:themeColor="text1"/>
          <w:sz w:val="20"/>
          <w:szCs w:val="20"/>
          <w:lang w:bidi="en-US"/>
        </w:rPr>
        <w:tab/>
      </w:r>
      <w:r w:rsidRPr="0048459B">
        <w:rPr>
          <w:rFonts w:ascii="Calibri" w:hAnsi="Calibri" w:cs="Calibri"/>
          <w:color w:val="000000" w:themeColor="text1"/>
          <w:sz w:val="20"/>
          <w:szCs w:val="20"/>
          <w:lang w:bidi="en-US"/>
        </w:rPr>
        <w:tab/>
      </w:r>
      <w:r w:rsidRPr="0048459B">
        <w:rPr>
          <w:rFonts w:ascii="Calibri" w:hAnsi="Calibri" w:cs="Calibri"/>
          <w:color w:val="000000" w:themeColor="text1"/>
          <w:sz w:val="20"/>
          <w:szCs w:val="20"/>
          <w:lang w:bidi="en-US"/>
        </w:rPr>
        <w:tab/>
      </w:r>
      <w:r w:rsidRPr="0048459B">
        <w:rPr>
          <w:rFonts w:ascii="Calibri" w:hAnsi="Calibri" w:cs="Calibri"/>
          <w:color w:val="000000" w:themeColor="text1"/>
          <w:sz w:val="20"/>
          <w:szCs w:val="20"/>
          <w:lang w:bidi="en-US"/>
        </w:rPr>
        <w:tab/>
      </w:r>
      <w:r w:rsidRPr="0048459B">
        <w:rPr>
          <w:rFonts w:ascii="Calibri" w:hAnsi="Calibri" w:cs="Calibri"/>
          <w:color w:val="000000" w:themeColor="text1"/>
          <w:sz w:val="20"/>
          <w:szCs w:val="20"/>
          <w:lang w:bidi="en-US"/>
        </w:rPr>
        <w:tab/>
      </w:r>
    </w:p>
    <w:p w14:paraId="582E170C" w14:textId="77777777" w:rsidR="006512B3" w:rsidRPr="0048459B" w:rsidRDefault="006512B3" w:rsidP="006512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0"/>
          <w:szCs w:val="20"/>
          <w:lang w:bidi="en-US"/>
        </w:rPr>
      </w:pPr>
      <w:r w:rsidRPr="0048459B">
        <w:rPr>
          <w:rFonts w:ascii="Calibri" w:hAnsi="Calibri" w:cs="Calibri"/>
          <w:color w:val="000000" w:themeColor="text1"/>
          <w:sz w:val="20"/>
          <w:szCs w:val="20"/>
          <w:lang w:bidi="en-US"/>
        </w:rPr>
        <w:t>604.771.5176 (mobile)</w:t>
      </w:r>
    </w:p>
    <w:p w14:paraId="613B7756" w14:textId="154F9C3C" w:rsidR="00F04977" w:rsidRPr="0048459B" w:rsidRDefault="00000000" w:rsidP="004845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hyperlink r:id="rId14" w:history="1">
        <w:r w:rsidR="006512B3" w:rsidRPr="0048459B">
          <w:rPr>
            <w:rStyle w:val="Hyperlink"/>
            <w:rFonts w:ascii="Calibri" w:hAnsi="Calibri" w:cs="Calibri"/>
            <w:sz w:val="20"/>
            <w:szCs w:val="20"/>
            <w:lang w:bidi="en-US"/>
          </w:rPr>
          <w:t>Laura@LBMG.ca</w:t>
        </w:r>
      </w:hyperlink>
      <w:r w:rsidR="006512B3" w:rsidRPr="0048459B">
        <w:rPr>
          <w:rFonts w:ascii="Calibri" w:hAnsi="Calibri" w:cs="Calibri"/>
          <w:color w:val="000000" w:themeColor="text1"/>
          <w:sz w:val="20"/>
          <w:szCs w:val="20"/>
          <w:lang w:bidi="en-US"/>
        </w:rPr>
        <w:t xml:space="preserve"> </w:t>
      </w:r>
    </w:p>
    <w:sectPr w:rsidR="00F04977" w:rsidRPr="0048459B">
      <w:footerReference w:type="even" r:id="rId15"/>
      <w:footerReference w:type="defaul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CF9D1" w14:textId="77777777" w:rsidR="009315C2" w:rsidRDefault="009315C2" w:rsidP="006512B3">
      <w:r>
        <w:separator/>
      </w:r>
    </w:p>
  </w:endnote>
  <w:endnote w:type="continuationSeparator" w:id="0">
    <w:p w14:paraId="6C49C1DF" w14:textId="77777777" w:rsidR="009315C2" w:rsidRDefault="009315C2" w:rsidP="0065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311547136"/>
      <w:docPartObj>
        <w:docPartGallery w:val="Page Numbers (Bottom of Page)"/>
        <w:docPartUnique/>
      </w:docPartObj>
    </w:sdtPr>
    <w:sdtContent>
      <w:p w14:paraId="1195E7E8" w14:textId="5C468784" w:rsidR="006512B3" w:rsidRDefault="006512B3" w:rsidP="0000710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0E58E6E" w14:textId="77777777" w:rsidR="006512B3" w:rsidRDefault="006512B3" w:rsidP="006512B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287419998"/>
      <w:docPartObj>
        <w:docPartGallery w:val="Page Numbers (Bottom of Page)"/>
        <w:docPartUnique/>
      </w:docPartObj>
    </w:sdtPr>
    <w:sdtContent>
      <w:p w14:paraId="162C2CC5" w14:textId="318AD30B" w:rsidR="006512B3" w:rsidRDefault="006512B3" w:rsidP="0000710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F8E6E58" w14:textId="77777777" w:rsidR="006512B3" w:rsidRDefault="006512B3" w:rsidP="006512B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13042" w14:textId="77777777" w:rsidR="009315C2" w:rsidRDefault="009315C2" w:rsidP="006512B3">
      <w:r>
        <w:separator/>
      </w:r>
    </w:p>
  </w:footnote>
  <w:footnote w:type="continuationSeparator" w:id="0">
    <w:p w14:paraId="608F4F26" w14:textId="77777777" w:rsidR="009315C2" w:rsidRDefault="009315C2" w:rsidP="00651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C33"/>
    <w:rsid w:val="000F3B19"/>
    <w:rsid w:val="00102B21"/>
    <w:rsid w:val="00133542"/>
    <w:rsid w:val="00173FBD"/>
    <w:rsid w:val="00205F71"/>
    <w:rsid w:val="00284802"/>
    <w:rsid w:val="0028723C"/>
    <w:rsid w:val="00291280"/>
    <w:rsid w:val="002D3338"/>
    <w:rsid w:val="00322C33"/>
    <w:rsid w:val="003E7569"/>
    <w:rsid w:val="0048459B"/>
    <w:rsid w:val="00542D5E"/>
    <w:rsid w:val="005A3F84"/>
    <w:rsid w:val="005CDD1A"/>
    <w:rsid w:val="006512B3"/>
    <w:rsid w:val="006757E3"/>
    <w:rsid w:val="008036F7"/>
    <w:rsid w:val="00861D9B"/>
    <w:rsid w:val="008F7748"/>
    <w:rsid w:val="00912046"/>
    <w:rsid w:val="009315C2"/>
    <w:rsid w:val="00A93A84"/>
    <w:rsid w:val="00B0792A"/>
    <w:rsid w:val="00C81C4D"/>
    <w:rsid w:val="00CD75A6"/>
    <w:rsid w:val="00E1187D"/>
    <w:rsid w:val="00F04977"/>
    <w:rsid w:val="00F43DED"/>
    <w:rsid w:val="00F92992"/>
    <w:rsid w:val="0153DBE2"/>
    <w:rsid w:val="0161D3C7"/>
    <w:rsid w:val="01A05AC8"/>
    <w:rsid w:val="02DF7DDA"/>
    <w:rsid w:val="051BB67B"/>
    <w:rsid w:val="054BE36A"/>
    <w:rsid w:val="05538346"/>
    <w:rsid w:val="066F3AD3"/>
    <w:rsid w:val="06F33CB9"/>
    <w:rsid w:val="078A0F5B"/>
    <w:rsid w:val="079BFD8D"/>
    <w:rsid w:val="08330732"/>
    <w:rsid w:val="099399F6"/>
    <w:rsid w:val="0B1192F0"/>
    <w:rsid w:val="0CFFE968"/>
    <w:rsid w:val="10D7E60F"/>
    <w:rsid w:val="134ADD0F"/>
    <w:rsid w:val="136643A3"/>
    <w:rsid w:val="1433A5E3"/>
    <w:rsid w:val="14827F12"/>
    <w:rsid w:val="14EC7BA6"/>
    <w:rsid w:val="15268D1B"/>
    <w:rsid w:val="1554809F"/>
    <w:rsid w:val="1569E239"/>
    <w:rsid w:val="171AC76C"/>
    <w:rsid w:val="172559C5"/>
    <w:rsid w:val="17C8A74F"/>
    <w:rsid w:val="192848B8"/>
    <w:rsid w:val="19DD5F65"/>
    <w:rsid w:val="1AC1E612"/>
    <w:rsid w:val="1B2E8444"/>
    <w:rsid w:val="1B4E2E01"/>
    <w:rsid w:val="1DFF0C23"/>
    <w:rsid w:val="20A25D3C"/>
    <w:rsid w:val="21366F2C"/>
    <w:rsid w:val="2278E2EF"/>
    <w:rsid w:val="234DE877"/>
    <w:rsid w:val="24DC2F3F"/>
    <w:rsid w:val="250F7D7F"/>
    <w:rsid w:val="25D9F2ED"/>
    <w:rsid w:val="25E16E99"/>
    <w:rsid w:val="26BBA38A"/>
    <w:rsid w:val="280AB87B"/>
    <w:rsid w:val="2824BE6C"/>
    <w:rsid w:val="2834358E"/>
    <w:rsid w:val="284ECACA"/>
    <w:rsid w:val="293F7260"/>
    <w:rsid w:val="2A9ABE1B"/>
    <w:rsid w:val="2BD0E309"/>
    <w:rsid w:val="2CD18459"/>
    <w:rsid w:val="2D1C08C5"/>
    <w:rsid w:val="2E7BD235"/>
    <w:rsid w:val="2E9A72EC"/>
    <w:rsid w:val="32BF2A56"/>
    <w:rsid w:val="33898869"/>
    <w:rsid w:val="339DBEC5"/>
    <w:rsid w:val="33D1247B"/>
    <w:rsid w:val="353DEA36"/>
    <w:rsid w:val="3761AE11"/>
    <w:rsid w:val="3938BF9F"/>
    <w:rsid w:val="39C4EEA6"/>
    <w:rsid w:val="3CED1321"/>
    <w:rsid w:val="3E028E08"/>
    <w:rsid w:val="3F0C7006"/>
    <w:rsid w:val="433CFEEB"/>
    <w:rsid w:val="4704C9A0"/>
    <w:rsid w:val="47C64391"/>
    <w:rsid w:val="486E88AA"/>
    <w:rsid w:val="48E1F2B6"/>
    <w:rsid w:val="49F4C67D"/>
    <w:rsid w:val="4A092333"/>
    <w:rsid w:val="4A33D965"/>
    <w:rsid w:val="4B03DEE3"/>
    <w:rsid w:val="4C7253F9"/>
    <w:rsid w:val="4DF10846"/>
    <w:rsid w:val="4E05E6BB"/>
    <w:rsid w:val="50725391"/>
    <w:rsid w:val="51F166B7"/>
    <w:rsid w:val="53B4F923"/>
    <w:rsid w:val="55A8CB41"/>
    <w:rsid w:val="55DF897D"/>
    <w:rsid w:val="56210BAB"/>
    <w:rsid w:val="56F73A90"/>
    <w:rsid w:val="57169F85"/>
    <w:rsid w:val="58042954"/>
    <w:rsid w:val="5825F12F"/>
    <w:rsid w:val="58A83BE2"/>
    <w:rsid w:val="591023EF"/>
    <w:rsid w:val="5A8C4C0E"/>
    <w:rsid w:val="5A9F7598"/>
    <w:rsid w:val="5C1877ED"/>
    <w:rsid w:val="5DBE429C"/>
    <w:rsid w:val="5F816BB4"/>
    <w:rsid w:val="60554D80"/>
    <w:rsid w:val="61322B6D"/>
    <w:rsid w:val="6146A67A"/>
    <w:rsid w:val="61E386F7"/>
    <w:rsid w:val="6247B6BB"/>
    <w:rsid w:val="62BA5E73"/>
    <w:rsid w:val="63267D4E"/>
    <w:rsid w:val="6470B08A"/>
    <w:rsid w:val="6475A7A7"/>
    <w:rsid w:val="65569AB5"/>
    <w:rsid w:val="6568A6C7"/>
    <w:rsid w:val="656D11A5"/>
    <w:rsid w:val="6665B648"/>
    <w:rsid w:val="6729BAC2"/>
    <w:rsid w:val="689EC75A"/>
    <w:rsid w:val="68F1FB2C"/>
    <w:rsid w:val="69D43159"/>
    <w:rsid w:val="6A631174"/>
    <w:rsid w:val="6A7D6E13"/>
    <w:rsid w:val="6B6E322B"/>
    <w:rsid w:val="6B9EF261"/>
    <w:rsid w:val="6CBEE2E5"/>
    <w:rsid w:val="6F2D8C7C"/>
    <w:rsid w:val="6F86EB2C"/>
    <w:rsid w:val="70D5D362"/>
    <w:rsid w:val="71919F4F"/>
    <w:rsid w:val="71A4A32C"/>
    <w:rsid w:val="723E21F2"/>
    <w:rsid w:val="7286C25A"/>
    <w:rsid w:val="72A1873E"/>
    <w:rsid w:val="72F47652"/>
    <w:rsid w:val="731C6FAA"/>
    <w:rsid w:val="7323FBDB"/>
    <w:rsid w:val="74FB2FAD"/>
    <w:rsid w:val="76837B0D"/>
    <w:rsid w:val="78DCC524"/>
    <w:rsid w:val="79603ADB"/>
    <w:rsid w:val="79739574"/>
    <w:rsid w:val="799E9ABF"/>
    <w:rsid w:val="7AB14663"/>
    <w:rsid w:val="7AF46285"/>
    <w:rsid w:val="7B94BD63"/>
    <w:rsid w:val="7CAB9CB0"/>
    <w:rsid w:val="7CBDA3E4"/>
    <w:rsid w:val="7CF7B9C8"/>
    <w:rsid w:val="7DE9B460"/>
    <w:rsid w:val="7F2941F7"/>
    <w:rsid w:val="7F3C72D3"/>
    <w:rsid w:val="7FFE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726B1"/>
  <w15:chartTrackingRefBased/>
  <w15:docId w15:val="{318E4FCE-32BF-F248-8326-4CB6ECA70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C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C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C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C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C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C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C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C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C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C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C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C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C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C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C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C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C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C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C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C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C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C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C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C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F04977"/>
    <w:rPr>
      <w:color w:val="0000FF"/>
      <w:u w:val="single"/>
    </w:rPr>
  </w:style>
  <w:style w:type="paragraph" w:styleId="BodyText">
    <w:name w:val="Body Text"/>
    <w:basedOn w:val="Normal"/>
    <w:link w:val="BodyTextChar"/>
    <w:rsid w:val="00F04977"/>
    <w:pPr>
      <w:jc w:val="both"/>
    </w:pPr>
    <w:rPr>
      <w:rFonts w:ascii="Arial" w:eastAsia="Cambria" w:hAnsi="Arial" w:cs="Times New Roman"/>
      <w:b/>
      <w:kern w:val="0"/>
      <w:szCs w:val="20"/>
      <w:lang w:val="en-US" w:bidi="en-US"/>
      <w14:ligatures w14:val="none"/>
    </w:rPr>
  </w:style>
  <w:style w:type="character" w:customStyle="1" w:styleId="BodyTextChar">
    <w:name w:val="Body Text Char"/>
    <w:basedOn w:val="DefaultParagraphFont"/>
    <w:link w:val="BodyText"/>
    <w:rsid w:val="00F04977"/>
    <w:rPr>
      <w:rFonts w:ascii="Arial" w:eastAsia="Cambria" w:hAnsi="Arial" w:cs="Times New Roman"/>
      <w:b/>
      <w:kern w:val="0"/>
      <w:szCs w:val="20"/>
      <w:lang w:val="en-US" w:bidi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04977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497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6512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2B3"/>
  </w:style>
  <w:style w:type="character" w:styleId="PageNumber">
    <w:name w:val="page number"/>
    <w:basedOn w:val="DefaultParagraphFont"/>
    <w:uiPriority w:val="99"/>
    <w:semiHidden/>
    <w:unhideWhenUsed/>
    <w:rsid w:val="006512B3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42D5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A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A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witter.com/PNE_Playland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instagram.com/PNE_Playlan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acebook.com/PNE.Playland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pne.ca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mailto:Laura@LBMG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7b0041-33ee-48e4-9c8d-33014af6c2a6">
      <Terms xmlns="http://schemas.microsoft.com/office/infopath/2007/PartnerControls"/>
    </lcf76f155ced4ddcb4097134ff3c332f>
    <TaxCatchAll xmlns="c8c96d4c-fdd5-4cb7-85cd-ae02a5d5aa0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A89AAD6E3DD48933159636055EA8D" ma:contentTypeVersion="18" ma:contentTypeDescription="Create a new document." ma:contentTypeScope="" ma:versionID="86b4d2209405643cdaea3e5aa3ea05f2">
  <xsd:schema xmlns:xsd="http://www.w3.org/2001/XMLSchema" xmlns:xs="http://www.w3.org/2001/XMLSchema" xmlns:p="http://schemas.microsoft.com/office/2006/metadata/properties" xmlns:ns2="917b0041-33ee-48e4-9c8d-33014af6c2a6" xmlns:ns3="c8c96d4c-fdd5-4cb7-85cd-ae02a5d5aa01" targetNamespace="http://schemas.microsoft.com/office/2006/metadata/properties" ma:root="true" ma:fieldsID="e7dde9db3826f864d196a036b855b02c" ns2:_="" ns3:_="">
    <xsd:import namespace="917b0041-33ee-48e4-9c8d-33014af6c2a6"/>
    <xsd:import namespace="c8c96d4c-fdd5-4cb7-85cd-ae02a5d5a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b0041-33ee-48e4-9c8d-33014af6c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6d2cc9d-d9c6-41a9-8c45-3bdc5202c0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96d4c-fdd5-4cb7-85cd-ae02a5d5aa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f842a75-93cc-42c9-878c-de03cdb3560c}" ma:internalName="TaxCatchAll" ma:showField="CatchAllData" ma:web="c8c96d4c-fdd5-4cb7-85cd-ae02a5d5a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BB140C-A9D5-4E58-B358-A40BEE6DBD70}">
  <ds:schemaRefs>
    <ds:schemaRef ds:uri="http://schemas.microsoft.com/office/2006/metadata/properties"/>
    <ds:schemaRef ds:uri="http://schemas.microsoft.com/office/infopath/2007/PartnerControls"/>
    <ds:schemaRef ds:uri="917b0041-33ee-48e4-9c8d-33014af6c2a6"/>
    <ds:schemaRef ds:uri="c8c96d4c-fdd5-4cb7-85cd-ae02a5d5aa01"/>
  </ds:schemaRefs>
</ds:datastoreItem>
</file>

<file path=customXml/itemProps2.xml><?xml version="1.0" encoding="utf-8"?>
<ds:datastoreItem xmlns:ds="http://schemas.openxmlformats.org/officeDocument/2006/customXml" ds:itemID="{AD09E421-7E3F-4441-97F7-621CC05E8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B5648F-D25B-47D8-BFAE-2F3F8CF3F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7b0041-33ee-48e4-9c8d-33014af6c2a6"/>
    <ds:schemaRef ds:uri="c8c96d4c-fdd5-4cb7-85cd-ae02a5d5aa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665</Words>
  <Characters>3796</Characters>
  <Application>Microsoft Office Word</Application>
  <DocSecurity>0</DocSecurity>
  <Lines>31</Lines>
  <Paragraphs>8</Paragraphs>
  <ScaleCrop>false</ScaleCrop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Ballance</dc:creator>
  <cp:keywords/>
  <dc:description/>
  <cp:lastModifiedBy>Adam Forsythe</cp:lastModifiedBy>
  <cp:revision>4</cp:revision>
  <dcterms:created xsi:type="dcterms:W3CDTF">2024-08-06T23:09:00Z</dcterms:created>
  <dcterms:modified xsi:type="dcterms:W3CDTF">2024-08-08T16:46:00Z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0x010100FD0A89AAD6E3DD48933159636055EA8D</vt:lpwstr>
  </property>
  <property fmtid="{D5CDD505-2E9C-101B-9397-08002B2CF9AE}" pid="3" name="MediaServiceImageTags">
    <vt:lpwstr/>
  </property>
</Properties>
</file>